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416E" w:rsidR="00F919B4" w:rsidP="00F919B4" w:rsidRDefault="00F919B4" w14:paraId="2FD791DE" w14:textId="1292CE13">
      <w:pPr>
        <w:jc w:val="right"/>
        <w:rPr>
          <w:sz w:val="22"/>
          <w:szCs w:val="22"/>
        </w:rPr>
      </w:pPr>
      <w:r w:rsidRPr="005C416E">
        <w:rPr>
          <w:sz w:val="22"/>
          <w:szCs w:val="22"/>
        </w:rPr>
        <w:t>Frankfurt am Main, den</w:t>
      </w:r>
      <w:r w:rsidRPr="005C416E" w:rsidR="00C16C54">
        <w:rPr>
          <w:sz w:val="22"/>
          <w:szCs w:val="22"/>
        </w:rPr>
        <w:t xml:space="preserve"> </w:t>
      </w:r>
      <w:r w:rsidR="00094CF3">
        <w:rPr>
          <w:sz w:val="22"/>
          <w:szCs w:val="22"/>
        </w:rPr>
        <w:t>9. Juni 2023</w:t>
      </w:r>
    </w:p>
    <w:p w:rsidR="005C416E" w:rsidP="009A3867" w:rsidRDefault="005C416E" w14:paraId="60B5774E" w14:textId="77777777">
      <w:pPr>
        <w:autoSpaceDE w:val="0"/>
        <w:autoSpaceDN w:val="0"/>
        <w:jc w:val="center"/>
        <w:rPr>
          <w:b/>
          <w:bCs/>
          <w:sz w:val="22"/>
          <w:szCs w:val="22"/>
        </w:rPr>
      </w:pPr>
    </w:p>
    <w:p w:rsidRPr="005C416E" w:rsidR="009A3867" w:rsidP="009A3867" w:rsidRDefault="009A3867" w14:paraId="37FD5EB9" w14:textId="4540C43F">
      <w:pPr>
        <w:autoSpaceDE w:val="0"/>
        <w:autoSpaceDN w:val="0"/>
        <w:jc w:val="center"/>
        <w:rPr>
          <w:b/>
          <w:bCs/>
          <w:sz w:val="22"/>
          <w:szCs w:val="22"/>
        </w:rPr>
      </w:pPr>
      <w:r w:rsidRPr="005C416E">
        <w:rPr>
          <w:b/>
          <w:bCs/>
          <w:sz w:val="22"/>
          <w:szCs w:val="22"/>
        </w:rPr>
        <w:t>E I N L A D U N G</w:t>
      </w:r>
    </w:p>
    <w:p w:rsidRPr="005C416E" w:rsidR="00140583" w:rsidP="009A3867" w:rsidRDefault="00140583" w14:paraId="0E27A9B0" w14:textId="77777777">
      <w:pPr>
        <w:autoSpaceDE w:val="0"/>
        <w:autoSpaceDN w:val="0"/>
        <w:jc w:val="center"/>
        <w:rPr>
          <w:b/>
          <w:bCs/>
          <w:sz w:val="22"/>
          <w:szCs w:val="22"/>
        </w:rPr>
      </w:pPr>
    </w:p>
    <w:p w:rsidRPr="005C416E" w:rsidR="00140583" w:rsidP="00A558A7" w:rsidRDefault="00A558A7" w14:paraId="22A58D8C" w14:textId="2BA5654F">
      <w:pPr>
        <w:autoSpaceDE w:val="0"/>
        <w:autoSpaceDN w:val="0"/>
        <w:ind w:left="720"/>
        <w:jc w:val="center"/>
        <w:rPr>
          <w:bCs/>
          <w:sz w:val="22"/>
          <w:szCs w:val="22"/>
        </w:rPr>
      </w:pPr>
      <w:r w:rsidRPr="005C416E">
        <w:rPr>
          <w:bCs/>
          <w:sz w:val="22"/>
          <w:szCs w:val="22"/>
        </w:rPr>
        <w:t>a) zur ordentlichen Mitgliederversammlung am</w:t>
      </w:r>
    </w:p>
    <w:p w:rsidRPr="005C416E" w:rsidR="00DC428E" w:rsidP="009A3867" w:rsidRDefault="00DC428E" w14:paraId="4433E7B6" w14:textId="77777777">
      <w:pPr>
        <w:autoSpaceDE w:val="0"/>
        <w:autoSpaceDN w:val="0"/>
        <w:jc w:val="center"/>
        <w:rPr>
          <w:b/>
          <w:bCs/>
          <w:sz w:val="22"/>
          <w:szCs w:val="22"/>
        </w:rPr>
      </w:pPr>
    </w:p>
    <w:p w:rsidRPr="005C416E" w:rsidR="00140583" w:rsidP="009A3867" w:rsidRDefault="00A558A7" w14:paraId="164CFF45" w14:textId="66C0A1F8">
      <w:pPr>
        <w:autoSpaceDE w:val="0"/>
        <w:autoSpaceDN w:val="0"/>
        <w:jc w:val="center"/>
        <w:rPr>
          <w:b/>
          <w:bCs/>
          <w:sz w:val="22"/>
          <w:szCs w:val="22"/>
        </w:rPr>
      </w:pPr>
      <w:r w:rsidRPr="005C416E">
        <w:rPr>
          <w:b/>
          <w:bCs/>
          <w:sz w:val="22"/>
          <w:szCs w:val="22"/>
        </w:rPr>
        <w:t>Mittwoch</w:t>
      </w:r>
      <w:r w:rsidRPr="005C416E" w:rsidR="00DD153C">
        <w:rPr>
          <w:b/>
          <w:bCs/>
          <w:sz w:val="22"/>
          <w:szCs w:val="22"/>
        </w:rPr>
        <w:t xml:space="preserve">, den </w:t>
      </w:r>
      <w:r w:rsidR="00094CF3">
        <w:rPr>
          <w:b/>
          <w:bCs/>
          <w:sz w:val="22"/>
          <w:szCs w:val="22"/>
        </w:rPr>
        <w:t>5. Juli 2023</w:t>
      </w:r>
      <w:r w:rsidRPr="005C416E">
        <w:rPr>
          <w:b/>
          <w:bCs/>
          <w:sz w:val="22"/>
          <w:szCs w:val="22"/>
        </w:rPr>
        <w:t>, 18:</w:t>
      </w:r>
      <w:r w:rsidR="00094CF3">
        <w:rPr>
          <w:b/>
          <w:bCs/>
          <w:sz w:val="22"/>
          <w:szCs w:val="22"/>
        </w:rPr>
        <w:t>30</w:t>
      </w:r>
      <w:r w:rsidRPr="005C416E">
        <w:rPr>
          <w:b/>
          <w:bCs/>
          <w:sz w:val="22"/>
          <w:szCs w:val="22"/>
        </w:rPr>
        <w:t xml:space="preserve"> Uhr</w:t>
      </w:r>
    </w:p>
    <w:p w:rsidRPr="005C416E" w:rsidR="00140583" w:rsidP="009A3867" w:rsidRDefault="00140583" w14:paraId="22E9BEDA" w14:textId="42E4F362">
      <w:pPr>
        <w:autoSpaceDE w:val="0"/>
        <w:autoSpaceDN w:val="0"/>
        <w:jc w:val="center"/>
        <w:rPr>
          <w:b/>
          <w:bCs/>
          <w:sz w:val="22"/>
          <w:szCs w:val="22"/>
        </w:rPr>
      </w:pPr>
    </w:p>
    <w:p w:rsidRPr="005C416E" w:rsidR="00A558A7" w:rsidP="009A3867" w:rsidRDefault="00A558A7" w14:paraId="6459D622" w14:textId="15BF9AA8">
      <w:pPr>
        <w:autoSpaceDE w:val="0"/>
        <w:autoSpaceDN w:val="0"/>
        <w:jc w:val="center"/>
        <w:rPr>
          <w:sz w:val="22"/>
          <w:szCs w:val="22"/>
        </w:rPr>
      </w:pPr>
      <w:r w:rsidRPr="005C416E">
        <w:rPr>
          <w:sz w:val="22"/>
          <w:szCs w:val="22"/>
        </w:rPr>
        <w:t>mit der umseitig angegebenen Tagesordnung</w:t>
      </w:r>
    </w:p>
    <w:p w:rsidRPr="005C416E" w:rsidR="00A558A7" w:rsidP="009A3867" w:rsidRDefault="00A558A7" w14:paraId="4CF83FC7" w14:textId="71C39855">
      <w:pPr>
        <w:autoSpaceDE w:val="0"/>
        <w:autoSpaceDN w:val="0"/>
        <w:jc w:val="center"/>
        <w:rPr>
          <w:b/>
          <w:bCs/>
          <w:sz w:val="22"/>
          <w:szCs w:val="22"/>
        </w:rPr>
      </w:pPr>
    </w:p>
    <w:p w:rsidRPr="005C416E" w:rsidR="00150AE6" w:rsidP="00094CF3" w:rsidRDefault="00094CF3" w14:paraId="47EEAB59" w14:textId="0189C911">
      <w:pPr>
        <w:autoSpaceDE w:val="0"/>
        <w:autoSpaceDN w:val="0"/>
        <w:jc w:val="center"/>
        <w:rPr>
          <w:sz w:val="22"/>
          <w:szCs w:val="22"/>
        </w:rPr>
      </w:pPr>
      <w:r>
        <w:rPr>
          <w:sz w:val="22"/>
          <w:szCs w:val="22"/>
        </w:rPr>
        <w:t>im Haus am Dom, Domplatz 3, Frankfurt am Main. Parkmöglichkeiten bestehen im Parkhaus Römer (Domstr. 1), Konstabler (</w:t>
      </w:r>
      <w:proofErr w:type="spellStart"/>
      <w:r>
        <w:rPr>
          <w:sz w:val="22"/>
          <w:szCs w:val="22"/>
        </w:rPr>
        <w:t>Töngesgasse</w:t>
      </w:r>
      <w:proofErr w:type="spellEnd"/>
      <w:r>
        <w:rPr>
          <w:sz w:val="22"/>
          <w:szCs w:val="22"/>
        </w:rPr>
        <w:t xml:space="preserve"> 8), Hauptwache (Kornmarkt 10) oder Alt-Sachsenhausen (Walter-Kolb-Str. 16)</w:t>
      </w:r>
      <w:r w:rsidRPr="005C416E" w:rsidR="00150AE6">
        <w:rPr>
          <w:sz w:val="22"/>
          <w:szCs w:val="22"/>
        </w:rPr>
        <w:t xml:space="preserve"> </w:t>
      </w:r>
    </w:p>
    <w:p w:rsidRPr="005C416E" w:rsidR="00150AE6" w:rsidP="009A3867" w:rsidRDefault="00150AE6" w14:paraId="1C87C392" w14:textId="77777777">
      <w:pPr>
        <w:autoSpaceDE w:val="0"/>
        <w:autoSpaceDN w:val="0"/>
        <w:jc w:val="center"/>
        <w:rPr>
          <w:sz w:val="22"/>
          <w:szCs w:val="22"/>
        </w:rPr>
      </w:pPr>
    </w:p>
    <w:p w:rsidRPr="005C416E" w:rsidR="00150AE6" w:rsidP="009A3867" w:rsidRDefault="00150AE6" w14:paraId="1CF41F68" w14:textId="1DF33212">
      <w:pPr>
        <w:autoSpaceDE w:val="0"/>
        <w:autoSpaceDN w:val="0"/>
        <w:jc w:val="center"/>
        <w:rPr>
          <w:sz w:val="22"/>
          <w:szCs w:val="22"/>
        </w:rPr>
      </w:pPr>
      <w:r w:rsidRPr="005C416E">
        <w:rPr>
          <w:sz w:val="22"/>
          <w:szCs w:val="22"/>
        </w:rPr>
        <w:t>b) zum am selben Tag, selben Ort</w:t>
      </w:r>
      <w:r w:rsidR="008019BC">
        <w:rPr>
          <w:sz w:val="22"/>
          <w:szCs w:val="22"/>
        </w:rPr>
        <w:t xml:space="preserve"> um </w:t>
      </w:r>
      <w:r w:rsidR="00094CF3">
        <w:rPr>
          <w:sz w:val="22"/>
          <w:szCs w:val="22"/>
        </w:rPr>
        <w:t>19:00</w:t>
      </w:r>
      <w:r w:rsidRPr="005C416E">
        <w:rPr>
          <w:sz w:val="22"/>
          <w:szCs w:val="22"/>
        </w:rPr>
        <w:t xml:space="preserve"> Uhr stattfindenden Vortrag von </w:t>
      </w:r>
    </w:p>
    <w:p w:rsidRPr="005C416E" w:rsidR="00150AE6" w:rsidP="009A3867" w:rsidRDefault="00150AE6" w14:paraId="42858653" w14:textId="77777777">
      <w:pPr>
        <w:autoSpaceDE w:val="0"/>
        <w:autoSpaceDN w:val="0"/>
        <w:jc w:val="center"/>
        <w:rPr>
          <w:sz w:val="22"/>
          <w:szCs w:val="22"/>
        </w:rPr>
      </w:pPr>
    </w:p>
    <w:p w:rsidRPr="005C416E" w:rsidR="00252FBE" w:rsidP="00DC428E" w:rsidRDefault="00BB3768" w14:paraId="7C4B814A" w14:textId="15D4AC6B">
      <w:pPr>
        <w:autoSpaceDE w:val="0"/>
        <w:autoSpaceDN w:val="0"/>
        <w:jc w:val="center"/>
        <w:rPr>
          <w:b/>
          <w:bCs/>
          <w:sz w:val="22"/>
          <w:szCs w:val="22"/>
        </w:rPr>
      </w:pPr>
      <w:r w:rsidRPr="005C416E">
        <w:rPr>
          <w:b/>
          <w:bCs/>
          <w:sz w:val="22"/>
          <w:szCs w:val="22"/>
        </w:rPr>
        <w:t xml:space="preserve">Herrn </w:t>
      </w:r>
      <w:r w:rsidR="001A37E7">
        <w:rPr>
          <w:b/>
          <w:bCs/>
          <w:sz w:val="22"/>
          <w:szCs w:val="22"/>
        </w:rPr>
        <w:t xml:space="preserve">Professor </w:t>
      </w:r>
      <w:proofErr w:type="spellStart"/>
      <w:r w:rsidR="001A37E7">
        <w:rPr>
          <w:b/>
          <w:bCs/>
          <w:sz w:val="22"/>
          <w:szCs w:val="22"/>
        </w:rPr>
        <w:t>em</w:t>
      </w:r>
      <w:proofErr w:type="spellEnd"/>
      <w:r w:rsidR="001A37E7">
        <w:rPr>
          <w:b/>
          <w:bCs/>
          <w:sz w:val="22"/>
          <w:szCs w:val="22"/>
        </w:rPr>
        <w:t xml:space="preserve">. </w:t>
      </w:r>
      <w:r w:rsidRPr="005C416E" w:rsidR="00150AE6">
        <w:rPr>
          <w:b/>
          <w:bCs/>
          <w:sz w:val="22"/>
          <w:szCs w:val="22"/>
        </w:rPr>
        <w:t xml:space="preserve">Dr. Dr. h.c. Joachim Rückert </w:t>
      </w:r>
    </w:p>
    <w:p w:rsidRPr="005C416E" w:rsidR="00BB3768" w:rsidP="00DC428E" w:rsidRDefault="00BB3768" w14:paraId="77ABFAC0" w14:textId="77777777">
      <w:pPr>
        <w:autoSpaceDE w:val="0"/>
        <w:autoSpaceDN w:val="0"/>
        <w:jc w:val="center"/>
        <w:rPr>
          <w:b/>
          <w:bCs/>
          <w:sz w:val="22"/>
          <w:szCs w:val="22"/>
        </w:rPr>
      </w:pPr>
    </w:p>
    <w:p w:rsidRPr="005D167A" w:rsidR="00045E47" w:rsidP="00DC428E" w:rsidRDefault="003E6ECD" w14:paraId="1BBF9628" w14:textId="77777777">
      <w:pPr>
        <w:autoSpaceDE w:val="0"/>
        <w:autoSpaceDN w:val="0"/>
        <w:jc w:val="center"/>
        <w:rPr>
          <w:sz w:val="22"/>
          <w:szCs w:val="22"/>
        </w:rPr>
      </w:pPr>
      <w:r w:rsidRPr="005C416E">
        <w:rPr>
          <w:sz w:val="22"/>
          <w:szCs w:val="22"/>
        </w:rPr>
        <w:t>übe</w:t>
      </w:r>
      <w:r w:rsidRPr="005D167A">
        <w:rPr>
          <w:sz w:val="22"/>
          <w:szCs w:val="22"/>
        </w:rPr>
        <w:t>r</w:t>
      </w:r>
    </w:p>
    <w:p w:rsidRPr="005D167A" w:rsidR="008A0CEA" w:rsidP="00DC428E" w:rsidRDefault="008A0CEA" w14:paraId="1FF0407E" w14:textId="77777777">
      <w:pPr>
        <w:autoSpaceDE w:val="0"/>
        <w:autoSpaceDN w:val="0"/>
        <w:jc w:val="center"/>
        <w:rPr>
          <w:b/>
          <w:bCs/>
          <w:sz w:val="22"/>
          <w:szCs w:val="22"/>
        </w:rPr>
      </w:pPr>
    </w:p>
    <w:p w:rsidR="007224A0" w:rsidP="00257466" w:rsidRDefault="001A37E7" w14:paraId="5EE6F1F2" w14:textId="52621D17">
      <w:pPr>
        <w:jc w:val="center"/>
        <w:rPr>
          <w:b/>
          <w:bCs/>
          <w:sz w:val="22"/>
          <w:szCs w:val="22"/>
        </w:rPr>
      </w:pPr>
      <w:r w:rsidRPr="00257466">
        <w:rPr>
          <w:b/>
          <w:bCs/>
          <w:sz w:val="22"/>
          <w:szCs w:val="22"/>
        </w:rPr>
        <w:t xml:space="preserve">Philipp </w:t>
      </w:r>
      <w:proofErr w:type="spellStart"/>
      <w:r w:rsidRPr="00257466">
        <w:rPr>
          <w:b/>
          <w:bCs/>
          <w:sz w:val="22"/>
          <w:szCs w:val="22"/>
        </w:rPr>
        <w:t>Lotmar</w:t>
      </w:r>
      <w:proofErr w:type="spellEnd"/>
      <w:r w:rsidRPr="00257466">
        <w:rPr>
          <w:b/>
          <w:bCs/>
          <w:sz w:val="22"/>
          <w:szCs w:val="22"/>
        </w:rPr>
        <w:t xml:space="preserve"> - Ein Frankfurter und Pionier des </w:t>
      </w:r>
      <w:r w:rsidRPr="00257466" w:rsidR="005D167A">
        <w:rPr>
          <w:b/>
          <w:bCs/>
          <w:sz w:val="22"/>
          <w:szCs w:val="22"/>
        </w:rPr>
        <w:t>„</w:t>
      </w:r>
      <w:r w:rsidRPr="00257466">
        <w:rPr>
          <w:b/>
          <w:bCs/>
          <w:sz w:val="22"/>
          <w:szCs w:val="22"/>
        </w:rPr>
        <w:t>Sozialen Privatrechts</w:t>
      </w:r>
      <w:r w:rsidRPr="00257466" w:rsidR="005D167A">
        <w:rPr>
          <w:b/>
          <w:bCs/>
          <w:sz w:val="22"/>
          <w:szCs w:val="22"/>
        </w:rPr>
        <w:t>“</w:t>
      </w:r>
    </w:p>
    <w:p w:rsidRPr="00257466" w:rsidR="00257466" w:rsidP="00257466" w:rsidRDefault="00257466" w14:paraId="1902E754" w14:textId="77777777">
      <w:pPr>
        <w:jc w:val="center"/>
        <w:rPr>
          <w:b/>
          <w:bCs/>
          <w:sz w:val="22"/>
          <w:szCs w:val="22"/>
        </w:rPr>
      </w:pPr>
    </w:p>
    <w:p w:rsidRPr="005D167A" w:rsidR="00BB3768" w:rsidP="005B1A70" w:rsidRDefault="009A3867" w14:paraId="40287A6C" w14:textId="3B9EB1C4">
      <w:pPr>
        <w:autoSpaceDE w:val="0"/>
        <w:autoSpaceDN w:val="0"/>
        <w:jc w:val="both"/>
        <w:rPr>
          <w:b/>
          <w:bCs/>
          <w:sz w:val="22"/>
          <w:szCs w:val="22"/>
        </w:rPr>
      </w:pPr>
      <w:r w:rsidRPr="005D167A">
        <w:rPr>
          <w:b/>
          <w:bCs/>
          <w:sz w:val="22"/>
          <w:szCs w:val="22"/>
        </w:rPr>
        <w:t>Zum</w:t>
      </w:r>
      <w:r w:rsidRPr="005D167A" w:rsidR="004831D2">
        <w:rPr>
          <w:b/>
          <w:bCs/>
          <w:sz w:val="22"/>
          <w:szCs w:val="22"/>
        </w:rPr>
        <w:t xml:space="preserve"> </w:t>
      </w:r>
      <w:r w:rsidRPr="005D167A">
        <w:rPr>
          <w:b/>
          <w:bCs/>
          <w:sz w:val="22"/>
          <w:szCs w:val="22"/>
        </w:rPr>
        <w:t>Vortrag:</w:t>
      </w:r>
      <w:r w:rsidRPr="005D167A" w:rsidR="0054648D">
        <w:rPr>
          <w:b/>
          <w:bCs/>
          <w:sz w:val="22"/>
          <w:szCs w:val="22"/>
        </w:rPr>
        <w:t xml:space="preserve"> </w:t>
      </w:r>
    </w:p>
    <w:p w:rsidRPr="005D167A" w:rsidR="00150AE6" w:rsidP="00233D5F" w:rsidRDefault="00150AE6" w14:paraId="3E47032A" w14:textId="77777777">
      <w:pPr>
        <w:autoSpaceDE w:val="0"/>
        <w:autoSpaceDN w:val="0"/>
        <w:jc w:val="both"/>
        <w:rPr>
          <w:bCs/>
          <w:sz w:val="22"/>
          <w:szCs w:val="22"/>
        </w:rPr>
      </w:pPr>
    </w:p>
    <w:p w:rsidRPr="00257466" w:rsidR="00DF045E" w:rsidP="001A37E7" w:rsidRDefault="00257466" w14:paraId="2DB0E1FC" w14:textId="3C1ABF93">
      <w:pPr>
        <w:jc w:val="both"/>
        <w:rPr>
          <w:rStyle w:val="Hyperlink"/>
          <w:sz w:val="22"/>
          <w:szCs w:val="22"/>
        </w:rPr>
      </w:pPr>
      <w:r>
        <w:rPr>
          <w:sz w:val="22"/>
          <w:szCs w:val="22"/>
        </w:rPr>
        <w:t>I</w:t>
      </w:r>
      <w:r w:rsidRPr="00257466" w:rsidR="00DF045E">
        <w:rPr>
          <w:sz w:val="22"/>
          <w:szCs w:val="22"/>
        </w:rPr>
        <w:t xml:space="preserve">n der Frankfurter Juristischen Gesellschaft über </w:t>
      </w:r>
      <w:proofErr w:type="spellStart"/>
      <w:r w:rsidRPr="00257466" w:rsidR="00DF045E">
        <w:rPr>
          <w:sz w:val="22"/>
          <w:szCs w:val="22"/>
        </w:rPr>
        <w:t>Lotmar</w:t>
      </w:r>
      <w:proofErr w:type="spellEnd"/>
      <w:r w:rsidRPr="00257466" w:rsidR="00DF045E">
        <w:rPr>
          <w:sz w:val="22"/>
          <w:szCs w:val="22"/>
        </w:rPr>
        <w:t xml:space="preserve"> zu reden, hat mindestens drei Gründe, zwei kleine rhetorische und einen großen sachlichen. Zum einen war </w:t>
      </w:r>
      <w:proofErr w:type="spellStart"/>
      <w:r w:rsidRPr="00257466" w:rsidR="00DF045E">
        <w:rPr>
          <w:sz w:val="22"/>
          <w:szCs w:val="22"/>
        </w:rPr>
        <w:t>Lotmar</w:t>
      </w:r>
      <w:proofErr w:type="spellEnd"/>
      <w:r w:rsidRPr="00257466" w:rsidR="00DF045E">
        <w:rPr>
          <w:sz w:val="22"/>
          <w:szCs w:val="22"/>
        </w:rPr>
        <w:t xml:space="preserve"> geborener Frankfurter. Er gehörte zu der nie ganz kleinen jüdischen Gemeinde von meist sehr tüchtigen Unternehmern und Bankiers. In der zweiten oder dritten Generation wandten sich die Kinder mit wachsender Assimilation und allmählicher Zulassung zu Medizin und Jurisprudenz oft auch den Wissenschaften zu. So auch </w:t>
      </w:r>
      <w:proofErr w:type="spellStart"/>
      <w:r w:rsidRPr="00257466" w:rsidR="00DF045E">
        <w:rPr>
          <w:sz w:val="22"/>
          <w:szCs w:val="22"/>
        </w:rPr>
        <w:t>Lotmar</w:t>
      </w:r>
      <w:proofErr w:type="spellEnd"/>
      <w:r w:rsidRPr="00257466" w:rsidR="00DF045E">
        <w:rPr>
          <w:sz w:val="22"/>
          <w:szCs w:val="22"/>
        </w:rPr>
        <w:t xml:space="preserve">, geboren 1850. Zum zweiten handelt es sich um einen fast ganz runden Gedenktag. Denn 1922, also vor 101 Jahren starb Philipp </w:t>
      </w:r>
      <w:proofErr w:type="spellStart"/>
      <w:r w:rsidRPr="00257466" w:rsidR="00DF045E">
        <w:rPr>
          <w:sz w:val="22"/>
          <w:szCs w:val="22"/>
        </w:rPr>
        <w:t>Lotmar</w:t>
      </w:r>
      <w:proofErr w:type="spellEnd"/>
      <w:r w:rsidRPr="00257466" w:rsidR="00DF045E">
        <w:rPr>
          <w:sz w:val="22"/>
          <w:szCs w:val="22"/>
        </w:rPr>
        <w:t xml:space="preserve"> in Bern. Ich bin also nur ein Jahr zu spät. Warum Bern? Bern musste zu </w:t>
      </w:r>
      <w:proofErr w:type="spellStart"/>
      <w:r w:rsidRPr="00257466" w:rsidR="00DF045E">
        <w:rPr>
          <w:sz w:val="22"/>
          <w:szCs w:val="22"/>
        </w:rPr>
        <w:t>Lotmars</w:t>
      </w:r>
      <w:proofErr w:type="spellEnd"/>
      <w:r w:rsidRPr="00257466" w:rsidR="00DF045E">
        <w:rPr>
          <w:sz w:val="22"/>
          <w:szCs w:val="22"/>
        </w:rPr>
        <w:t xml:space="preserve"> Heimat als Professor des römischen Rechts werden, da für den Sozialdemokraten und Juden nach 1890 in Deutschland an keiner Universität Platz war.</w:t>
      </w:r>
      <w:r w:rsidR="005D167A">
        <w:rPr>
          <w:sz w:val="22"/>
          <w:szCs w:val="22"/>
        </w:rPr>
        <w:t xml:space="preserve"> </w:t>
      </w:r>
      <w:r w:rsidRPr="00257466" w:rsidR="00DF045E">
        <w:rPr>
          <w:sz w:val="22"/>
          <w:szCs w:val="22"/>
        </w:rPr>
        <w:t xml:space="preserve">Wichtiger ist heute Abend natürlich der sachlich-juristische Grund. Das ist </w:t>
      </w:r>
      <w:proofErr w:type="spellStart"/>
      <w:r w:rsidRPr="00257466" w:rsidR="00DF045E">
        <w:rPr>
          <w:sz w:val="22"/>
          <w:szCs w:val="22"/>
        </w:rPr>
        <w:t>Lotmars</w:t>
      </w:r>
      <w:proofErr w:type="spellEnd"/>
      <w:r w:rsidRPr="00257466" w:rsidR="00DF045E">
        <w:rPr>
          <w:sz w:val="22"/>
          <w:szCs w:val="22"/>
        </w:rPr>
        <w:t xml:space="preserve"> Vermächtnis als Pionier eines „sozialen“ Privatrechts in Deutschland. „Sozial“ sein war seit der um ca. 1870 in aller Munde gekommenen „Sozialen Frage“ auch für das Recht </w:t>
      </w:r>
      <w:r w:rsidRPr="00257466" w:rsidR="00DF045E">
        <w:rPr>
          <w:i/>
          <w:sz w:val="22"/>
          <w:szCs w:val="22"/>
        </w:rPr>
        <w:t>die</w:t>
      </w:r>
      <w:r w:rsidRPr="00257466" w:rsidR="00DF045E">
        <w:rPr>
          <w:sz w:val="22"/>
          <w:szCs w:val="22"/>
        </w:rPr>
        <w:t xml:space="preserve"> Herausforderung – bis heute. Das BGB habe dazu nichts geboten, das werden die meisten im Studium gelernt haben, Von Gierkes und Mengers Kritik, aber nicht von </w:t>
      </w:r>
      <w:proofErr w:type="spellStart"/>
      <w:r w:rsidRPr="00257466" w:rsidR="00DF045E">
        <w:rPr>
          <w:sz w:val="22"/>
          <w:szCs w:val="22"/>
        </w:rPr>
        <w:t>Lotmar</w:t>
      </w:r>
      <w:proofErr w:type="spellEnd"/>
      <w:r w:rsidRPr="00257466" w:rsidR="00DF045E">
        <w:rPr>
          <w:sz w:val="22"/>
          <w:szCs w:val="22"/>
        </w:rPr>
        <w:t xml:space="preserve"> werden sie gehört haben. Das lag an einer Konzeption von sozialem Privatrecht, die das BGB nicht zuletzt 1896 im Reichstag zwar noch zum Erfolg trug, die aber schon seit ca. 1890 im Gefolge einer eher intervenierenden Rechtspolitik so gut wie verloren ging. Zu Unrecht, denn sie ist bis heute relevant. </w:t>
      </w:r>
      <w:proofErr w:type="spellStart"/>
      <w:r w:rsidRPr="00257466" w:rsidR="00DF045E">
        <w:rPr>
          <w:sz w:val="22"/>
          <w:szCs w:val="22"/>
        </w:rPr>
        <w:t>Lotmar</w:t>
      </w:r>
      <w:proofErr w:type="spellEnd"/>
      <w:r w:rsidRPr="00257466" w:rsidR="00DF045E">
        <w:rPr>
          <w:sz w:val="22"/>
          <w:szCs w:val="22"/>
        </w:rPr>
        <w:t xml:space="preserve"> vor allem hat sie konkret erarbeitet und vertreten. Besonders quellennah und möglichst anschaulich an seinen Texten möchte ich das vorstellen. Wer schon mal mehr über </w:t>
      </w:r>
      <w:proofErr w:type="spellStart"/>
      <w:r w:rsidRPr="00257466" w:rsidR="00DF045E">
        <w:rPr>
          <w:sz w:val="22"/>
          <w:szCs w:val="22"/>
        </w:rPr>
        <w:t>Lotmar</w:t>
      </w:r>
      <w:proofErr w:type="spellEnd"/>
      <w:r w:rsidRPr="00257466" w:rsidR="00DF045E">
        <w:rPr>
          <w:sz w:val="22"/>
          <w:szCs w:val="22"/>
        </w:rPr>
        <w:t xml:space="preserve"> wissen will, kann sich im </w:t>
      </w:r>
      <w:r w:rsidRPr="00257466" w:rsidR="00DF045E">
        <w:rPr>
          <w:i/>
          <w:sz w:val="22"/>
          <w:szCs w:val="22"/>
        </w:rPr>
        <w:t>Frankfurter Personenlexikon</w:t>
      </w:r>
      <w:r w:rsidRPr="00257466" w:rsidR="00DF045E">
        <w:rPr>
          <w:sz w:val="22"/>
          <w:szCs w:val="22"/>
        </w:rPr>
        <w:t xml:space="preserve"> digital und allgemein orientieren: </w:t>
      </w:r>
      <w:hyperlink w:history="1" r:id="rId7">
        <w:r w:rsidRPr="00257466" w:rsidR="00DF045E">
          <w:rPr>
            <w:rStyle w:val="Hyperlink"/>
            <w:sz w:val="22"/>
            <w:szCs w:val="22"/>
          </w:rPr>
          <w:t>https://frankfurter-personenlexikon.de/node/7251</w:t>
        </w:r>
      </w:hyperlink>
    </w:p>
    <w:p w:rsidRPr="005D167A" w:rsidR="00252FBE" w:rsidP="00C161BD" w:rsidRDefault="00252FBE" w14:paraId="130C3EE2" w14:textId="77777777">
      <w:pPr>
        <w:autoSpaceDE w:val="0"/>
        <w:autoSpaceDN w:val="0"/>
        <w:jc w:val="both"/>
        <w:rPr>
          <w:b/>
          <w:sz w:val="22"/>
          <w:szCs w:val="22"/>
        </w:rPr>
      </w:pPr>
    </w:p>
    <w:p w:rsidRPr="005D167A" w:rsidR="00BB3768" w:rsidP="00C161BD" w:rsidRDefault="000D4F23" w14:paraId="57D51554" w14:textId="45B2EA6B">
      <w:pPr>
        <w:autoSpaceDE w:val="0"/>
        <w:autoSpaceDN w:val="0"/>
        <w:jc w:val="both"/>
        <w:rPr>
          <w:b/>
          <w:sz w:val="22"/>
          <w:szCs w:val="22"/>
        </w:rPr>
      </w:pPr>
      <w:r w:rsidRPr="005D167A">
        <w:rPr>
          <w:b/>
          <w:sz w:val="22"/>
          <w:szCs w:val="22"/>
        </w:rPr>
        <w:t>Zu</w:t>
      </w:r>
      <w:r w:rsidRPr="005D167A" w:rsidR="00BB3768">
        <w:rPr>
          <w:b/>
          <w:sz w:val="22"/>
          <w:szCs w:val="22"/>
        </w:rPr>
        <w:t xml:space="preserve">m Referenten: </w:t>
      </w:r>
    </w:p>
    <w:p w:rsidRPr="005D167A" w:rsidR="004A1DA6" w:rsidP="00C161BD" w:rsidRDefault="005C416E" w14:paraId="623740F5" w14:textId="1D461D7E">
      <w:pPr>
        <w:autoSpaceDE w:val="0"/>
        <w:autoSpaceDN w:val="0"/>
        <w:jc w:val="both"/>
        <w:rPr>
          <w:sz w:val="22"/>
          <w:szCs w:val="22"/>
        </w:rPr>
      </w:pPr>
      <w:r w:rsidRPr="005D167A">
        <w:rPr>
          <w:sz w:val="22"/>
          <w:szCs w:val="22"/>
        </w:rPr>
        <w:t xml:space="preserve">Joachim Rückert (1945 in Oberbayern), </w:t>
      </w:r>
      <w:proofErr w:type="spellStart"/>
      <w:r w:rsidRPr="005D167A">
        <w:rPr>
          <w:sz w:val="22"/>
          <w:szCs w:val="22"/>
        </w:rPr>
        <w:t>Dr.iur</w:t>
      </w:r>
      <w:proofErr w:type="spellEnd"/>
      <w:r w:rsidRPr="005D167A">
        <w:rPr>
          <w:sz w:val="22"/>
          <w:szCs w:val="22"/>
        </w:rPr>
        <w:t xml:space="preserve">., 1993-2010 o. </w:t>
      </w:r>
      <w:proofErr w:type="spellStart"/>
      <w:r w:rsidRPr="005D167A">
        <w:rPr>
          <w:sz w:val="22"/>
          <w:szCs w:val="22"/>
        </w:rPr>
        <w:t>Univ.prof</w:t>
      </w:r>
      <w:proofErr w:type="spellEnd"/>
      <w:r w:rsidRPr="005D167A">
        <w:rPr>
          <w:sz w:val="22"/>
          <w:szCs w:val="22"/>
        </w:rPr>
        <w:t xml:space="preserve">. i.R. an der Goethe-Universität für Neuere Rechtsgeschichte, Juristische Zeitgeschichte, Zivilrecht und Rechtsphilosophie; Studium der Jurisprudenz, Geschichte und Philosophie in Berlin, Tübingen und München; Examina, Promotion und Habil. in München; 1984 o. Prof. für Zivilrecht und Rechtsgeschichte in Hannover. Forschungsschwerpunkte: Neuere Rechts- und Sozialgeschichte seit dem 18. Jh., historische Rechtsvergleichung, Privatrechtsgeschichte, Wissenschaftsgeschichte, juristische Grundbegriffe in historischer Perspektive, interdisziplinäre Fragen, arbeitsrechtliche Bezüge. Monographien über "A.L. </w:t>
      </w:r>
      <w:proofErr w:type="spellStart"/>
      <w:r w:rsidRPr="005D167A">
        <w:rPr>
          <w:sz w:val="22"/>
          <w:szCs w:val="22"/>
        </w:rPr>
        <w:t>Reyschers</w:t>
      </w:r>
      <w:proofErr w:type="spellEnd"/>
      <w:r w:rsidRPr="005D167A">
        <w:rPr>
          <w:sz w:val="22"/>
          <w:szCs w:val="22"/>
        </w:rPr>
        <w:t xml:space="preserve"> Leben und Rechtstheorie" (1974), "Betriebliche Arbeiterausschüsse in Deutschland, Großbritannien und Frankreich im späten 19. und frühen 20. Jh." (1979), </w:t>
      </w:r>
      <w:r w:rsidRPr="005D167A">
        <w:rPr>
          <w:sz w:val="22"/>
          <w:szCs w:val="22"/>
        </w:rPr>
        <w:lastRenderedPageBreak/>
        <w:t xml:space="preserve">"Idealismus, Jurisprudenz und Politik bei Fr. C. von Savigny" (1984), "Autonomie des Rechts in rechtshistorischer Perspektive" (1988), „Frei und sozial“ als Rechtsprinzip (2006); zahlreiche Aufsätze und Sammelwerkbeiträge; </w:t>
      </w:r>
      <w:proofErr w:type="spellStart"/>
      <w:r w:rsidRPr="005D167A">
        <w:rPr>
          <w:sz w:val="22"/>
          <w:szCs w:val="22"/>
        </w:rPr>
        <w:t>Hg</w:t>
      </w:r>
      <w:proofErr w:type="spellEnd"/>
      <w:r w:rsidRPr="005D167A">
        <w:rPr>
          <w:sz w:val="22"/>
          <w:szCs w:val="22"/>
        </w:rPr>
        <w:t>./</w:t>
      </w:r>
      <w:proofErr w:type="spellStart"/>
      <w:r w:rsidRPr="005D167A">
        <w:rPr>
          <w:sz w:val="22"/>
          <w:szCs w:val="22"/>
        </w:rPr>
        <w:t>Mithg</w:t>
      </w:r>
      <w:proofErr w:type="spellEnd"/>
      <w:r w:rsidRPr="005D167A">
        <w:rPr>
          <w:sz w:val="22"/>
          <w:szCs w:val="22"/>
        </w:rPr>
        <w:t xml:space="preserve">. u.a. der Reihe </w:t>
      </w:r>
      <w:proofErr w:type="spellStart"/>
      <w:r w:rsidRPr="005D167A">
        <w:rPr>
          <w:i/>
          <w:sz w:val="22"/>
          <w:szCs w:val="22"/>
        </w:rPr>
        <w:t>Savignyana</w:t>
      </w:r>
      <w:proofErr w:type="spellEnd"/>
      <w:r w:rsidRPr="005D167A">
        <w:rPr>
          <w:sz w:val="22"/>
          <w:szCs w:val="22"/>
        </w:rPr>
        <w:t xml:space="preserve">, der </w:t>
      </w:r>
      <w:r w:rsidRPr="005D167A">
        <w:rPr>
          <w:i/>
          <w:sz w:val="22"/>
          <w:szCs w:val="22"/>
        </w:rPr>
        <w:t>Fundamenta</w:t>
      </w:r>
      <w:r w:rsidRPr="005D167A">
        <w:rPr>
          <w:sz w:val="22"/>
          <w:szCs w:val="22"/>
        </w:rPr>
        <w:t xml:space="preserve"> </w:t>
      </w:r>
      <w:r w:rsidRPr="005D167A">
        <w:rPr>
          <w:i/>
          <w:sz w:val="22"/>
          <w:szCs w:val="22"/>
        </w:rPr>
        <w:t>Juridica,</w:t>
      </w:r>
      <w:r w:rsidRPr="005D167A">
        <w:rPr>
          <w:sz w:val="22"/>
          <w:szCs w:val="22"/>
        </w:rPr>
        <w:t xml:space="preserve"> der </w:t>
      </w:r>
      <w:r w:rsidRPr="005D167A">
        <w:rPr>
          <w:i/>
          <w:sz w:val="22"/>
          <w:szCs w:val="22"/>
        </w:rPr>
        <w:t>Beiträge zur Rechtsgeschichte des 20. Jahrhunderts,</w:t>
      </w:r>
      <w:r w:rsidRPr="005D167A">
        <w:rPr>
          <w:sz w:val="22"/>
          <w:szCs w:val="22"/>
        </w:rPr>
        <w:t xml:space="preserve"> der </w:t>
      </w:r>
      <w:r w:rsidRPr="005D167A">
        <w:rPr>
          <w:i/>
          <w:sz w:val="22"/>
          <w:szCs w:val="22"/>
        </w:rPr>
        <w:t>Methodik des Zivilrechts</w:t>
      </w:r>
      <w:r w:rsidRPr="005D167A">
        <w:rPr>
          <w:sz w:val="22"/>
          <w:szCs w:val="22"/>
        </w:rPr>
        <w:t xml:space="preserve"> (1997, </w:t>
      </w:r>
      <w:proofErr w:type="spellStart"/>
      <w:r w:rsidRPr="005D167A">
        <w:rPr>
          <w:sz w:val="22"/>
          <w:szCs w:val="22"/>
        </w:rPr>
        <w:t>2.A</w:t>
      </w:r>
      <w:proofErr w:type="spellEnd"/>
      <w:r w:rsidRPr="005D167A">
        <w:rPr>
          <w:sz w:val="22"/>
          <w:szCs w:val="22"/>
        </w:rPr>
        <w:t xml:space="preserve">. 2012), der </w:t>
      </w:r>
      <w:proofErr w:type="spellStart"/>
      <w:r w:rsidRPr="005D167A">
        <w:rPr>
          <w:i/>
          <w:sz w:val="22"/>
          <w:szCs w:val="22"/>
        </w:rPr>
        <w:t>Zs</w:t>
      </w:r>
      <w:proofErr w:type="spellEnd"/>
      <w:r w:rsidRPr="005D167A">
        <w:rPr>
          <w:i/>
          <w:sz w:val="22"/>
          <w:szCs w:val="22"/>
        </w:rPr>
        <w:t>. der Savigny-Stiftung für Rechtsgeschichte</w:t>
      </w:r>
      <w:r w:rsidRPr="005D167A">
        <w:rPr>
          <w:sz w:val="22"/>
          <w:szCs w:val="22"/>
        </w:rPr>
        <w:t xml:space="preserve">, des </w:t>
      </w:r>
      <w:r w:rsidRPr="005D167A">
        <w:rPr>
          <w:i/>
          <w:sz w:val="22"/>
          <w:szCs w:val="22"/>
        </w:rPr>
        <w:t xml:space="preserve">Historisch-Kritischer Kommentar zum BGB </w:t>
      </w:r>
      <w:r w:rsidRPr="005D167A">
        <w:rPr>
          <w:sz w:val="22"/>
          <w:szCs w:val="22"/>
        </w:rPr>
        <w:t>(darin zu vor § 1: Das BGB und seine Prinzipien, 2003; §§ 611: Dienstvertrag, 2013). Vorsitzender des wissenschaftlichen Beirats des Fritz-Bauer-Instituts.</w:t>
      </w:r>
    </w:p>
    <w:p w:rsidRPr="005D167A" w:rsidR="005C416E" w:rsidP="003708BD" w:rsidRDefault="005C416E" w14:paraId="743CEFEF" w14:textId="77777777">
      <w:pPr>
        <w:autoSpaceDE w:val="0"/>
        <w:autoSpaceDN w:val="0"/>
        <w:jc w:val="both"/>
        <w:rPr>
          <w:sz w:val="22"/>
          <w:szCs w:val="22"/>
        </w:rPr>
      </w:pPr>
    </w:p>
    <w:p w:rsidRPr="005D167A" w:rsidR="009A3867" w:rsidP="003708BD" w:rsidRDefault="009A3867" w14:paraId="03CCEB69" w14:textId="0C92BBD7">
      <w:pPr>
        <w:autoSpaceDE w:val="0"/>
        <w:autoSpaceDN w:val="0"/>
        <w:jc w:val="both"/>
        <w:rPr>
          <w:sz w:val="22"/>
          <w:szCs w:val="22"/>
        </w:rPr>
      </w:pPr>
      <w:r w:rsidRPr="005D167A">
        <w:rPr>
          <w:sz w:val="22"/>
          <w:szCs w:val="22"/>
        </w:rPr>
        <w:t>Mit freundlichen Grüßen</w:t>
      </w:r>
    </w:p>
    <w:p w:rsidR="00E01C05" w:rsidP="003708BD" w:rsidRDefault="00E01C05" w14:paraId="676FDD74" w14:textId="4E030C5A">
      <w:pPr>
        <w:autoSpaceDE w:val="0"/>
        <w:autoSpaceDN w:val="0"/>
        <w:jc w:val="both"/>
        <w:rPr>
          <w:sz w:val="22"/>
          <w:szCs w:val="22"/>
        </w:rPr>
      </w:pPr>
    </w:p>
    <w:p w:rsidRPr="005D167A" w:rsidR="005D167A" w:rsidP="003708BD" w:rsidRDefault="005D167A" w14:paraId="65FDC9D6" w14:textId="77777777">
      <w:pPr>
        <w:autoSpaceDE w:val="0"/>
        <w:autoSpaceDN w:val="0"/>
        <w:jc w:val="both"/>
        <w:rPr>
          <w:sz w:val="22"/>
          <w:szCs w:val="22"/>
        </w:rPr>
      </w:pPr>
    </w:p>
    <w:p w:rsidRPr="005D167A" w:rsidR="004831D2" w:rsidP="004831D2" w:rsidRDefault="009A3867" w14:paraId="26401111" w14:textId="60CD92F1">
      <w:pPr>
        <w:autoSpaceDE w:val="0"/>
        <w:autoSpaceDN w:val="0"/>
        <w:jc w:val="both"/>
        <w:rPr>
          <w:sz w:val="22"/>
          <w:szCs w:val="22"/>
        </w:rPr>
      </w:pPr>
      <w:r w:rsidRPr="005D167A">
        <w:rPr>
          <w:sz w:val="22"/>
          <w:szCs w:val="22"/>
        </w:rPr>
        <w:t>Der Vorstand</w:t>
      </w:r>
    </w:p>
    <w:p w:rsidRPr="005D167A" w:rsidR="005C416E" w:rsidP="005C416E" w:rsidRDefault="004831D2" w14:paraId="0A1F391F" w14:textId="77777777">
      <w:pPr>
        <w:autoSpaceDE w:val="0"/>
        <w:autoSpaceDN w:val="0"/>
        <w:jc w:val="both"/>
        <w:rPr>
          <w:sz w:val="22"/>
          <w:szCs w:val="22"/>
        </w:rPr>
      </w:pPr>
      <w:r w:rsidRPr="005D167A">
        <w:rPr>
          <w:sz w:val="22"/>
          <w:szCs w:val="22"/>
        </w:rPr>
        <w:t xml:space="preserve">(Dr. Wilhelm Wolf, Prof. Dr. Cornelius Prittwitz, Prof. Dr. Joachim Rückert, Dr. Claudius </w:t>
      </w:r>
      <w:proofErr w:type="spellStart"/>
      <w:r w:rsidRPr="005D167A">
        <w:rPr>
          <w:sz w:val="22"/>
          <w:szCs w:val="22"/>
        </w:rPr>
        <w:t>Dechamps</w:t>
      </w:r>
      <w:proofErr w:type="spellEnd"/>
      <w:r w:rsidRPr="005D167A">
        <w:rPr>
          <w:sz w:val="22"/>
          <w:szCs w:val="22"/>
        </w:rPr>
        <w:t>,</w:t>
      </w:r>
      <w:r w:rsidRPr="005D167A" w:rsidR="00FA31EB">
        <w:rPr>
          <w:sz w:val="22"/>
          <w:szCs w:val="22"/>
        </w:rPr>
        <w:t xml:space="preserve"> Dr. Nadia Al-</w:t>
      </w:r>
      <w:proofErr w:type="spellStart"/>
      <w:r w:rsidRPr="005D167A" w:rsidR="00FA31EB">
        <w:rPr>
          <w:sz w:val="22"/>
          <w:szCs w:val="22"/>
        </w:rPr>
        <w:t>Shamari</w:t>
      </w:r>
      <w:proofErr w:type="spellEnd"/>
      <w:r w:rsidRPr="005D167A" w:rsidR="00FA31EB">
        <w:rPr>
          <w:sz w:val="22"/>
          <w:szCs w:val="22"/>
        </w:rPr>
        <w:t xml:space="preserve">-Ziegler, </w:t>
      </w:r>
      <w:r w:rsidRPr="005D167A" w:rsidR="00637841">
        <w:rPr>
          <w:sz w:val="22"/>
          <w:szCs w:val="22"/>
        </w:rPr>
        <w:t xml:space="preserve"> </w:t>
      </w:r>
      <w:r w:rsidRPr="005D167A" w:rsidR="00FA31EB">
        <w:rPr>
          <w:sz w:val="22"/>
          <w:szCs w:val="22"/>
        </w:rPr>
        <w:t>Dr. Stefan Fuhrmann,</w:t>
      </w:r>
      <w:r w:rsidRPr="005D167A">
        <w:rPr>
          <w:sz w:val="22"/>
          <w:szCs w:val="22"/>
        </w:rPr>
        <w:t xml:space="preserve"> </w:t>
      </w:r>
      <w:r w:rsidRPr="005D167A" w:rsidR="00637841">
        <w:rPr>
          <w:sz w:val="22"/>
          <w:szCs w:val="22"/>
        </w:rPr>
        <w:t xml:space="preserve"> </w:t>
      </w:r>
      <w:r w:rsidRPr="005D167A">
        <w:rPr>
          <w:sz w:val="22"/>
          <w:szCs w:val="22"/>
        </w:rPr>
        <w:t xml:space="preserve">Dr. Rembert Niebel, </w:t>
      </w:r>
      <w:r w:rsidRPr="005D167A" w:rsidR="00637841">
        <w:rPr>
          <w:sz w:val="22"/>
          <w:szCs w:val="22"/>
        </w:rPr>
        <w:t xml:space="preserve"> </w:t>
      </w:r>
      <w:r w:rsidRPr="005D167A">
        <w:rPr>
          <w:sz w:val="22"/>
          <w:szCs w:val="22"/>
        </w:rPr>
        <w:t>Prof.</w:t>
      </w:r>
      <w:r w:rsidRPr="005D167A" w:rsidR="00FA31EB">
        <w:rPr>
          <w:sz w:val="22"/>
          <w:szCs w:val="22"/>
        </w:rPr>
        <w:t> </w:t>
      </w:r>
      <w:r w:rsidRPr="005D167A" w:rsidR="00744AC1">
        <w:rPr>
          <w:sz w:val="22"/>
          <w:szCs w:val="22"/>
        </w:rPr>
        <w:t>Dr.</w:t>
      </w:r>
      <w:r w:rsidRPr="005D167A" w:rsidR="00FB29D9">
        <w:rPr>
          <w:sz w:val="22"/>
          <w:szCs w:val="22"/>
        </w:rPr>
        <w:t> </w:t>
      </w:r>
      <w:r w:rsidRPr="005D167A">
        <w:rPr>
          <w:sz w:val="22"/>
          <w:szCs w:val="22"/>
        </w:rPr>
        <w:t xml:space="preserve">Roman </w:t>
      </w:r>
      <w:proofErr w:type="spellStart"/>
      <w:r w:rsidRPr="005D167A">
        <w:rPr>
          <w:sz w:val="22"/>
          <w:szCs w:val="22"/>
        </w:rPr>
        <w:t>Poseck</w:t>
      </w:r>
      <w:proofErr w:type="spellEnd"/>
      <w:r w:rsidRPr="005D167A">
        <w:rPr>
          <w:sz w:val="22"/>
          <w:szCs w:val="22"/>
        </w:rPr>
        <w:t>, Dr.</w:t>
      </w:r>
      <w:r w:rsidRPr="005D167A" w:rsidR="00637841">
        <w:rPr>
          <w:sz w:val="22"/>
          <w:szCs w:val="22"/>
        </w:rPr>
        <w:t> </w:t>
      </w:r>
      <w:r w:rsidRPr="005D167A">
        <w:rPr>
          <w:sz w:val="22"/>
          <w:szCs w:val="22"/>
        </w:rPr>
        <w:t xml:space="preserve">Daniel Saam, Joachim </w:t>
      </w:r>
      <w:proofErr w:type="spellStart"/>
      <w:r w:rsidRPr="005D167A">
        <w:rPr>
          <w:sz w:val="22"/>
          <w:szCs w:val="22"/>
        </w:rPr>
        <w:t>Schaudinn</w:t>
      </w:r>
      <w:proofErr w:type="spellEnd"/>
      <w:r w:rsidRPr="005D167A">
        <w:rPr>
          <w:sz w:val="22"/>
          <w:szCs w:val="22"/>
        </w:rPr>
        <w:t>, Dr. Helmut Sennewald, Dr. Daniel Wegerich, Dr. Andreas Zubrod)</w:t>
      </w:r>
    </w:p>
    <w:p w:rsidRPr="005D167A" w:rsidR="005C416E" w:rsidP="005C416E" w:rsidRDefault="005C416E" w14:paraId="17402CA0" w14:textId="0B52FF77">
      <w:pPr>
        <w:autoSpaceDE w:val="0"/>
        <w:autoSpaceDN w:val="0"/>
        <w:jc w:val="both"/>
        <w:rPr>
          <w:sz w:val="22"/>
          <w:szCs w:val="22"/>
        </w:rPr>
      </w:pPr>
      <w:r w:rsidRPr="005D167A">
        <w:rPr>
          <w:sz w:val="22"/>
          <w:szCs w:val="22"/>
        </w:rPr>
        <w:br w:type="page"/>
      </w:r>
    </w:p>
    <w:p w:rsidRPr="005D167A" w:rsidR="004A1DA6" w:rsidRDefault="004A1DA6" w14:paraId="666AE365" w14:textId="77777777">
      <w:pPr>
        <w:rPr>
          <w:sz w:val="22"/>
          <w:szCs w:val="22"/>
        </w:rPr>
      </w:pPr>
    </w:p>
    <w:p w:rsidRPr="00257466" w:rsidR="004A1DA6" w:rsidP="004A1DA6" w:rsidRDefault="005C416E" w14:paraId="35D6E883" w14:textId="7FD6BF85">
      <w:pPr>
        <w:autoSpaceDE w:val="0"/>
        <w:autoSpaceDN w:val="0"/>
        <w:jc w:val="both"/>
        <w:rPr>
          <w:sz w:val="22"/>
          <w:szCs w:val="22"/>
        </w:rPr>
      </w:pPr>
      <w:r w:rsidRPr="00257466">
        <w:rPr>
          <w:sz w:val="22"/>
          <w:szCs w:val="22"/>
        </w:rPr>
        <w:t xml:space="preserve">Hiermit erfolgt </w:t>
      </w:r>
    </w:p>
    <w:p w:rsidRPr="00257466" w:rsidR="005C416E" w:rsidP="004A1DA6" w:rsidRDefault="005C416E" w14:paraId="6C7E6140" w14:textId="4765D1E8">
      <w:pPr>
        <w:autoSpaceDE w:val="0"/>
        <w:autoSpaceDN w:val="0"/>
        <w:jc w:val="both"/>
        <w:rPr>
          <w:sz w:val="22"/>
          <w:szCs w:val="22"/>
        </w:rPr>
      </w:pPr>
    </w:p>
    <w:p w:rsidRPr="00257466" w:rsidR="005C416E" w:rsidP="005C416E" w:rsidRDefault="005C416E" w14:paraId="28327C49" w14:textId="177E3A43">
      <w:pPr>
        <w:autoSpaceDE w:val="0"/>
        <w:autoSpaceDN w:val="0"/>
        <w:jc w:val="center"/>
        <w:rPr>
          <w:b/>
          <w:bCs/>
          <w:sz w:val="22"/>
          <w:szCs w:val="22"/>
        </w:rPr>
      </w:pPr>
      <w:r w:rsidRPr="00257466">
        <w:rPr>
          <w:b/>
          <w:bCs/>
          <w:sz w:val="22"/>
          <w:szCs w:val="22"/>
        </w:rPr>
        <w:t>E I N L A D U N G</w:t>
      </w:r>
    </w:p>
    <w:p w:rsidRPr="00257466" w:rsidR="005C416E" w:rsidP="004A1DA6" w:rsidRDefault="005C416E" w14:paraId="0F4E9D6D" w14:textId="32AAD762">
      <w:pPr>
        <w:autoSpaceDE w:val="0"/>
        <w:autoSpaceDN w:val="0"/>
        <w:jc w:val="both"/>
        <w:rPr>
          <w:sz w:val="22"/>
          <w:szCs w:val="22"/>
          <w:highlight w:val="yellow"/>
        </w:rPr>
      </w:pPr>
    </w:p>
    <w:p w:rsidRPr="00257466" w:rsidR="005C416E" w:rsidP="00513533" w:rsidRDefault="005C416E" w14:paraId="61741AB5" w14:textId="0313FFB9">
      <w:pPr>
        <w:autoSpaceDE w:val="0"/>
        <w:autoSpaceDN w:val="0"/>
        <w:jc w:val="both"/>
        <w:rPr>
          <w:sz w:val="22"/>
          <w:szCs w:val="22"/>
        </w:rPr>
      </w:pPr>
      <w:r w:rsidRPr="00257466">
        <w:rPr>
          <w:sz w:val="22"/>
          <w:szCs w:val="22"/>
        </w:rPr>
        <w:t xml:space="preserve">zur ordentlichen Mitgliederversammlung am </w:t>
      </w:r>
    </w:p>
    <w:p w:rsidRPr="00257466" w:rsidR="005C416E" w:rsidP="00513533" w:rsidRDefault="005C416E" w14:paraId="0991D10A" w14:textId="77777777">
      <w:pPr>
        <w:autoSpaceDE w:val="0"/>
        <w:autoSpaceDN w:val="0"/>
        <w:jc w:val="both"/>
        <w:rPr>
          <w:sz w:val="22"/>
          <w:szCs w:val="22"/>
        </w:rPr>
      </w:pPr>
    </w:p>
    <w:p w:rsidRPr="00257466" w:rsidR="005C416E" w:rsidP="005C416E" w:rsidRDefault="005C416E" w14:paraId="24781B5B" w14:textId="65B06DEF">
      <w:pPr>
        <w:autoSpaceDE w:val="0"/>
        <w:autoSpaceDN w:val="0"/>
        <w:jc w:val="center"/>
        <w:rPr>
          <w:b/>
          <w:bCs/>
          <w:sz w:val="22"/>
          <w:szCs w:val="22"/>
        </w:rPr>
      </w:pPr>
      <w:r w:rsidRPr="00257466">
        <w:rPr>
          <w:b/>
          <w:bCs/>
          <w:sz w:val="22"/>
          <w:szCs w:val="22"/>
        </w:rPr>
        <w:t xml:space="preserve">Mittwoch, den </w:t>
      </w:r>
      <w:r w:rsidR="00094CF3">
        <w:rPr>
          <w:b/>
          <w:bCs/>
          <w:sz w:val="22"/>
          <w:szCs w:val="22"/>
        </w:rPr>
        <w:t xml:space="preserve">5. Juli </w:t>
      </w:r>
      <w:r w:rsidRPr="00257466">
        <w:rPr>
          <w:b/>
          <w:bCs/>
          <w:sz w:val="22"/>
          <w:szCs w:val="22"/>
        </w:rPr>
        <w:t xml:space="preserve"> 2023, 18:00 Uhr,</w:t>
      </w:r>
    </w:p>
    <w:p w:rsidRPr="00257466" w:rsidR="005C416E" w:rsidP="00513533" w:rsidRDefault="005C416E" w14:paraId="5219EEC4" w14:textId="77777777">
      <w:pPr>
        <w:autoSpaceDE w:val="0"/>
        <w:autoSpaceDN w:val="0"/>
        <w:jc w:val="both"/>
        <w:rPr>
          <w:sz w:val="22"/>
          <w:szCs w:val="22"/>
        </w:rPr>
      </w:pPr>
    </w:p>
    <w:p w:rsidRPr="00257466" w:rsidR="005C416E" w:rsidP="00513533" w:rsidRDefault="005C416E" w14:paraId="5EA0C583" w14:textId="77777777">
      <w:pPr>
        <w:autoSpaceDE w:val="0"/>
        <w:autoSpaceDN w:val="0"/>
        <w:jc w:val="both"/>
        <w:rPr>
          <w:sz w:val="22"/>
          <w:szCs w:val="22"/>
        </w:rPr>
      </w:pPr>
      <w:r w:rsidRPr="00257466">
        <w:rPr>
          <w:sz w:val="22"/>
          <w:szCs w:val="22"/>
        </w:rPr>
        <w:t xml:space="preserve">mit folgender Tagesordnung: </w:t>
      </w:r>
    </w:p>
    <w:p w:rsidRPr="00257466" w:rsidR="005C416E" w:rsidP="00513533" w:rsidRDefault="005C416E" w14:paraId="446F8040" w14:textId="77777777">
      <w:pPr>
        <w:autoSpaceDE w:val="0"/>
        <w:autoSpaceDN w:val="0"/>
        <w:jc w:val="both"/>
        <w:rPr>
          <w:sz w:val="22"/>
          <w:szCs w:val="22"/>
        </w:rPr>
      </w:pPr>
    </w:p>
    <w:p w:rsidRPr="00257466" w:rsidR="006D34A7" w:rsidP="008019BC" w:rsidRDefault="006D34A7" w14:paraId="49F24C51" w14:textId="77777777">
      <w:pPr>
        <w:numPr>
          <w:ilvl w:val="0"/>
          <w:numId w:val="4"/>
        </w:numPr>
        <w:autoSpaceDE w:val="0"/>
        <w:autoSpaceDN w:val="0"/>
        <w:jc w:val="both"/>
        <w:rPr>
          <w:sz w:val="22"/>
          <w:szCs w:val="22"/>
        </w:rPr>
      </w:pPr>
      <w:r w:rsidRPr="00257466">
        <w:rPr>
          <w:sz w:val="22"/>
          <w:szCs w:val="22"/>
        </w:rPr>
        <w:t>Bericht des Vorsitzenden</w:t>
      </w:r>
    </w:p>
    <w:p w:rsidRPr="00257466" w:rsidR="006D34A7" w:rsidP="008019BC" w:rsidRDefault="006D34A7" w14:paraId="6F2CC0A8" w14:textId="77777777">
      <w:pPr>
        <w:numPr>
          <w:ilvl w:val="0"/>
          <w:numId w:val="4"/>
        </w:numPr>
        <w:autoSpaceDE w:val="0"/>
        <w:autoSpaceDN w:val="0"/>
        <w:jc w:val="both"/>
        <w:rPr>
          <w:sz w:val="22"/>
          <w:szCs w:val="22"/>
        </w:rPr>
      </w:pPr>
      <w:r w:rsidRPr="00257466">
        <w:rPr>
          <w:sz w:val="22"/>
          <w:szCs w:val="22"/>
        </w:rPr>
        <w:t>Bericht des Schatzmeisters</w:t>
      </w:r>
    </w:p>
    <w:p w:rsidRPr="00257466" w:rsidR="006D34A7" w:rsidP="008019BC" w:rsidRDefault="006D34A7" w14:paraId="43948483" w14:textId="77777777">
      <w:pPr>
        <w:numPr>
          <w:ilvl w:val="0"/>
          <w:numId w:val="4"/>
        </w:numPr>
        <w:autoSpaceDE w:val="0"/>
        <w:autoSpaceDN w:val="0"/>
        <w:jc w:val="both"/>
        <w:rPr>
          <w:sz w:val="22"/>
          <w:szCs w:val="22"/>
        </w:rPr>
      </w:pPr>
      <w:r w:rsidRPr="00257466">
        <w:rPr>
          <w:sz w:val="22"/>
          <w:szCs w:val="22"/>
        </w:rPr>
        <w:t>Entlastung des Vorstands</w:t>
      </w:r>
    </w:p>
    <w:p w:rsidRPr="00257466" w:rsidR="006D34A7" w:rsidP="008019BC" w:rsidRDefault="006D34A7" w14:paraId="2202D27B" w14:textId="77777777">
      <w:pPr>
        <w:numPr>
          <w:ilvl w:val="0"/>
          <w:numId w:val="4"/>
        </w:numPr>
        <w:autoSpaceDE w:val="0"/>
        <w:autoSpaceDN w:val="0"/>
        <w:jc w:val="both"/>
        <w:rPr>
          <w:sz w:val="22"/>
          <w:szCs w:val="22"/>
        </w:rPr>
      </w:pPr>
      <w:r w:rsidRPr="00257466">
        <w:rPr>
          <w:sz w:val="22"/>
          <w:szCs w:val="22"/>
        </w:rPr>
        <w:t>Wahl des Vorstands</w:t>
      </w:r>
    </w:p>
    <w:p w:rsidRPr="00257466" w:rsidR="006D34A7" w:rsidP="008019BC" w:rsidRDefault="006D34A7" w14:paraId="5413F895" w14:textId="77777777">
      <w:pPr>
        <w:numPr>
          <w:ilvl w:val="0"/>
          <w:numId w:val="4"/>
        </w:numPr>
        <w:autoSpaceDE w:val="0"/>
        <w:autoSpaceDN w:val="0"/>
        <w:jc w:val="both"/>
        <w:rPr>
          <w:sz w:val="22"/>
          <w:szCs w:val="22"/>
        </w:rPr>
      </w:pPr>
      <w:r w:rsidRPr="00257466">
        <w:rPr>
          <w:sz w:val="22"/>
          <w:szCs w:val="22"/>
        </w:rPr>
        <w:t>Sonstiges</w:t>
      </w:r>
    </w:p>
    <w:p w:rsidRPr="00257466" w:rsidR="005C416E" w:rsidP="00513533" w:rsidRDefault="005C416E" w14:paraId="56019E7B" w14:textId="1D343F14">
      <w:pPr>
        <w:autoSpaceDE w:val="0"/>
        <w:autoSpaceDN w:val="0"/>
        <w:jc w:val="both"/>
        <w:rPr>
          <w:sz w:val="22"/>
          <w:szCs w:val="22"/>
        </w:rPr>
      </w:pPr>
    </w:p>
    <w:p w:rsidRPr="00257466" w:rsidR="006D34A7" w:rsidP="00513533" w:rsidRDefault="006D34A7" w14:paraId="786498A9" w14:textId="77777777">
      <w:pPr>
        <w:autoSpaceDE w:val="0"/>
        <w:autoSpaceDN w:val="0"/>
        <w:jc w:val="both"/>
        <w:rPr>
          <w:sz w:val="22"/>
          <w:szCs w:val="22"/>
        </w:rPr>
      </w:pPr>
    </w:p>
    <w:p w:rsidRPr="00257466" w:rsidR="005C416E" w:rsidP="005C416E" w:rsidRDefault="005C416E" w14:paraId="7FBF9680" w14:textId="77777777">
      <w:pPr>
        <w:autoSpaceDE w:val="0"/>
        <w:autoSpaceDN w:val="0"/>
        <w:jc w:val="both"/>
        <w:rPr>
          <w:sz w:val="22"/>
          <w:szCs w:val="22"/>
        </w:rPr>
      </w:pPr>
      <w:r w:rsidRPr="00257466">
        <w:rPr>
          <w:sz w:val="22"/>
          <w:szCs w:val="22"/>
        </w:rPr>
        <w:t>Mit freundlichen Grüßen</w:t>
      </w:r>
    </w:p>
    <w:p w:rsidRPr="00257466" w:rsidR="005C416E" w:rsidP="005C416E" w:rsidRDefault="005C416E" w14:paraId="73FDA7D4" w14:textId="77777777">
      <w:pPr>
        <w:autoSpaceDE w:val="0"/>
        <w:autoSpaceDN w:val="0"/>
        <w:jc w:val="both"/>
        <w:rPr>
          <w:sz w:val="22"/>
          <w:szCs w:val="22"/>
        </w:rPr>
      </w:pPr>
    </w:p>
    <w:p w:rsidRPr="00257466" w:rsidR="005C416E" w:rsidP="005C416E" w:rsidRDefault="005C416E" w14:paraId="651C6F9E" w14:textId="77777777">
      <w:pPr>
        <w:autoSpaceDE w:val="0"/>
        <w:autoSpaceDN w:val="0"/>
        <w:jc w:val="both"/>
        <w:rPr>
          <w:sz w:val="22"/>
          <w:szCs w:val="22"/>
        </w:rPr>
      </w:pPr>
    </w:p>
    <w:p w:rsidRPr="00257466" w:rsidR="005C416E" w:rsidP="005C416E" w:rsidRDefault="005C416E" w14:paraId="0EF2E721" w14:textId="77777777">
      <w:pPr>
        <w:autoSpaceDE w:val="0"/>
        <w:autoSpaceDN w:val="0"/>
        <w:jc w:val="both"/>
        <w:rPr>
          <w:sz w:val="22"/>
          <w:szCs w:val="22"/>
        </w:rPr>
      </w:pPr>
    </w:p>
    <w:p w:rsidRPr="00257466" w:rsidR="005C416E" w:rsidP="005C416E" w:rsidRDefault="005C416E" w14:paraId="17999197" w14:textId="77777777">
      <w:pPr>
        <w:autoSpaceDE w:val="0"/>
        <w:autoSpaceDN w:val="0"/>
        <w:jc w:val="both"/>
        <w:rPr>
          <w:sz w:val="22"/>
          <w:szCs w:val="22"/>
        </w:rPr>
      </w:pPr>
      <w:r w:rsidRPr="00257466">
        <w:rPr>
          <w:sz w:val="22"/>
          <w:szCs w:val="22"/>
        </w:rPr>
        <w:t>Der Vorstand</w:t>
      </w:r>
    </w:p>
    <w:p w:rsidRPr="005D167A" w:rsidR="005C416E" w:rsidP="005C416E" w:rsidRDefault="005C416E" w14:paraId="797314F6" w14:textId="77777777">
      <w:pPr>
        <w:autoSpaceDE w:val="0"/>
        <w:autoSpaceDN w:val="0"/>
        <w:jc w:val="both"/>
        <w:rPr>
          <w:sz w:val="22"/>
          <w:szCs w:val="22"/>
        </w:rPr>
      </w:pPr>
      <w:r w:rsidRPr="005D167A">
        <w:rPr>
          <w:sz w:val="22"/>
          <w:szCs w:val="22"/>
        </w:rPr>
        <w:t xml:space="preserve">(Dr. Wilhelm Wolf, Prof. Dr. Cornelius Prittwitz, Prof. Dr. Joachim Rückert, Dr. Claudius </w:t>
      </w:r>
      <w:proofErr w:type="spellStart"/>
      <w:r w:rsidRPr="005D167A">
        <w:rPr>
          <w:sz w:val="22"/>
          <w:szCs w:val="22"/>
        </w:rPr>
        <w:t>Dechamps</w:t>
      </w:r>
      <w:proofErr w:type="spellEnd"/>
      <w:r w:rsidRPr="005D167A">
        <w:rPr>
          <w:sz w:val="22"/>
          <w:szCs w:val="22"/>
        </w:rPr>
        <w:t>, Dr. Nadia Al-</w:t>
      </w:r>
      <w:proofErr w:type="spellStart"/>
      <w:r w:rsidRPr="005D167A">
        <w:rPr>
          <w:sz w:val="22"/>
          <w:szCs w:val="22"/>
        </w:rPr>
        <w:t>Shamari</w:t>
      </w:r>
      <w:proofErr w:type="spellEnd"/>
      <w:r w:rsidRPr="005D167A">
        <w:rPr>
          <w:sz w:val="22"/>
          <w:szCs w:val="22"/>
        </w:rPr>
        <w:t xml:space="preserve">-Ziegler,  Dr. Stefan Fuhrmann,  Dr. Rembert Niebel,  Prof. Dr. Roman </w:t>
      </w:r>
      <w:proofErr w:type="spellStart"/>
      <w:r w:rsidRPr="005D167A">
        <w:rPr>
          <w:sz w:val="22"/>
          <w:szCs w:val="22"/>
        </w:rPr>
        <w:t>Poseck</w:t>
      </w:r>
      <w:proofErr w:type="spellEnd"/>
      <w:r w:rsidRPr="005D167A">
        <w:rPr>
          <w:sz w:val="22"/>
          <w:szCs w:val="22"/>
        </w:rPr>
        <w:t xml:space="preserve">, Dr. Daniel Saam, Joachim </w:t>
      </w:r>
      <w:proofErr w:type="spellStart"/>
      <w:r w:rsidRPr="005D167A">
        <w:rPr>
          <w:sz w:val="22"/>
          <w:szCs w:val="22"/>
        </w:rPr>
        <w:t>Schaudinn</w:t>
      </w:r>
      <w:proofErr w:type="spellEnd"/>
      <w:r w:rsidRPr="005D167A">
        <w:rPr>
          <w:sz w:val="22"/>
          <w:szCs w:val="22"/>
        </w:rPr>
        <w:t>, Dr. Helmut Sennewald, Dr. Daniel Wegerich, Dr. Andreas Zubrod)</w:t>
      </w:r>
    </w:p>
    <w:p w:rsidRPr="00257466" w:rsidR="00513533" w:rsidP="005C416E" w:rsidRDefault="00513533" w14:paraId="0D4DD98A" w14:textId="7E9F3A20">
      <w:pPr>
        <w:autoSpaceDE w:val="0"/>
        <w:autoSpaceDN w:val="0"/>
        <w:jc w:val="both"/>
        <w:rPr>
          <w:sz w:val="22"/>
          <w:szCs w:val="22"/>
        </w:rPr>
      </w:pPr>
    </w:p>
    <w:sectPr w:rsidRPr="00257466" w:rsidR="00513533" w:rsidSect="0062538E">
      <w:headerReference w:type="even" r:id="rId8"/>
      <w:headerReference w:type="default" r:id="rId9"/>
      <w:headerReference w:type="first" r:id="rId10"/>
      <w:footerReference w:type="first" r:id="rId11"/>
      <w:pgSz w:w="11900" w:h="16840"/>
      <w:pgMar w:top="1134" w:right="1127" w:bottom="568" w:left="1276" w:header="624" w:footer="4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F73" w:rsidRDefault="000E1F73" w14:paraId="7E4396D2" w14:textId="77777777">
      <w:r>
        <w:separator/>
      </w:r>
    </w:p>
  </w:endnote>
  <w:endnote w:type="continuationSeparator" w:id="0">
    <w:p w:rsidR="000E1F73" w:rsidRDefault="000E1F73" w14:paraId="06A114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DokChampa"/>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4FFB" w:rsidR="00FF0D95" w:rsidP="009A3867" w:rsidRDefault="00FF0D95" w14:paraId="56F1666C" w14:textId="77777777">
    <w:pPr>
      <w:pStyle w:val="Footer"/>
      <w:jc w:val="center"/>
      <w:rPr>
        <w:sz w:val="16"/>
      </w:rPr>
    </w:pPr>
    <w:r w:rsidRPr="00834FFB">
      <w:rPr>
        <w:sz w:val="16"/>
      </w:rPr>
      <w:t>Eingetragener Verein, Amtsgericht Frankfurt am Main VR  4029</w:t>
    </w:r>
  </w:p>
  <w:p w:rsidRPr="00834FFB" w:rsidR="00FF0D95" w:rsidP="009A3867" w:rsidRDefault="00FF0D95" w14:paraId="05F31F52" w14:textId="11AC625C">
    <w:pPr>
      <w:pStyle w:val="Footer"/>
      <w:jc w:val="center"/>
      <w:rPr>
        <w:sz w:val="16"/>
      </w:rPr>
    </w:pPr>
    <w:r w:rsidRPr="00834FFB">
      <w:rPr>
        <w:sz w:val="16"/>
      </w:rPr>
      <w:t xml:space="preserve">Geschäftsstelle </w:t>
    </w:r>
    <w:r w:rsidR="00637841">
      <w:rPr>
        <w:sz w:val="16"/>
      </w:rPr>
      <w:t xml:space="preserve">c/o Baker McKenzie, </w:t>
    </w:r>
    <w:proofErr w:type="spellStart"/>
    <w:r w:rsidRPr="00834FFB">
      <w:rPr>
        <w:sz w:val="16"/>
      </w:rPr>
      <w:t>Bethmannstr</w:t>
    </w:r>
    <w:proofErr w:type="spellEnd"/>
    <w:r w:rsidRPr="00834FFB">
      <w:rPr>
        <w:sz w:val="16"/>
      </w:rPr>
      <w:t>. 50-54, 60311 Frankfurt am Main, Telefon (069) 299080</w:t>
    </w:r>
    <w:r>
      <w:rPr>
        <w:sz w:val="16"/>
      </w:rPr>
      <w:t>, Email: info@ffjg.de</w:t>
    </w:r>
  </w:p>
  <w:p w:rsidRPr="00834FFB" w:rsidR="00FF0D95" w:rsidP="009A3867" w:rsidRDefault="00FF0D95" w14:paraId="5B053759" w14:textId="77777777">
    <w:pPr>
      <w:pStyle w:val="Footer"/>
      <w:jc w:val="center"/>
      <w:rPr>
        <w:sz w:val="16"/>
      </w:rPr>
    </w:pPr>
    <w:r w:rsidRPr="00834FFB">
      <w:rPr>
        <w:sz w:val="16"/>
      </w:rPr>
      <w:t>Postbank Frankfurt</w:t>
    </w:r>
    <w:r>
      <w:rPr>
        <w:sz w:val="16"/>
      </w:rPr>
      <w:t xml:space="preserve">, Kto. </w:t>
    </w:r>
    <w:r w:rsidRPr="00834FFB">
      <w:rPr>
        <w:sz w:val="16"/>
      </w:rPr>
      <w:t>Nr. 82155609</w:t>
    </w:r>
    <w:r>
      <w:rPr>
        <w:sz w:val="16"/>
      </w:rPr>
      <w:t xml:space="preserve">, </w:t>
    </w:r>
    <w:r w:rsidRPr="00834FFB">
      <w:rPr>
        <w:sz w:val="16"/>
      </w:rPr>
      <w:t>BLZ 500 100 60</w:t>
    </w:r>
    <w:r>
      <w:rPr>
        <w:sz w:val="16"/>
      </w:rPr>
      <w:t xml:space="preserve">, </w:t>
    </w:r>
    <w:r w:rsidRPr="00B76954">
      <w:rPr>
        <w:sz w:val="16"/>
      </w:rPr>
      <w:t xml:space="preserve">IBAN </w:t>
    </w:r>
    <w:proofErr w:type="spellStart"/>
    <w:r w:rsidRPr="00B76954">
      <w:rPr>
        <w:sz w:val="16"/>
      </w:rPr>
      <w:t>DE26</w:t>
    </w:r>
    <w:proofErr w:type="spellEnd"/>
    <w:r w:rsidRPr="00B76954">
      <w:rPr>
        <w:sz w:val="16"/>
      </w:rPr>
      <w:t xml:space="preserve"> 5001 0060 0082 1556 09</w:t>
    </w:r>
    <w:r>
      <w:rPr>
        <w:sz w:val="16"/>
      </w:rPr>
      <w:t xml:space="preserve">, </w:t>
    </w:r>
    <w:r w:rsidRPr="00B76954">
      <w:rPr>
        <w:sz w:val="16"/>
      </w:rPr>
      <w:t xml:space="preserve">BIC </w:t>
    </w:r>
    <w:proofErr w:type="spellStart"/>
    <w:r w:rsidRPr="00B76954">
      <w:rPr>
        <w:sz w:val="16"/>
      </w:rPr>
      <w:t>PBNKDEFF</w:t>
    </w:r>
    <w:proofErr w:type="spellEnd"/>
  </w:p>
  <w:p w:rsidR="00FF0D95" w:rsidP="009A3867" w:rsidRDefault="00FF0D95" w14:paraId="722931C3" w14:textId="77777777">
    <w:pPr>
      <w:pStyle w:val="Footer"/>
      <w:tabs>
        <w:tab w:val="left" w:pos="5590"/>
      </w:tabs>
    </w:pPr>
    <w:r>
      <w:rPr>
        <w:sz w:val="16"/>
      </w:rPr>
      <w:tab/>
    </w:r>
    <w:r w:rsidRPr="00834FFB">
      <w:rPr>
        <w:sz w:val="16"/>
      </w:rPr>
      <w:t>www.ffjg.de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F73" w:rsidRDefault="000E1F73" w14:paraId="3A848A91" w14:textId="77777777">
      <w:r>
        <w:separator/>
      </w:r>
    </w:p>
  </w:footnote>
  <w:footnote w:type="continuationSeparator" w:id="0">
    <w:p w:rsidR="000E1F73" w:rsidRDefault="000E1F73" w14:paraId="5C471B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D95" w:rsidP="00364443" w:rsidRDefault="00207206" w14:paraId="79AE7813" w14:textId="77777777">
    <w:pPr>
      <w:pStyle w:val="Header"/>
      <w:framePr w:wrap="around" w:hAnchor="margin" w:vAnchor="text" w:xAlign="center" w:y="1"/>
      <w:rPr>
        <w:rStyle w:val="PageNumber"/>
      </w:rPr>
    </w:pPr>
    <w:r>
      <w:rPr>
        <w:rStyle w:val="PageNumber"/>
      </w:rPr>
      <w:fldChar w:fldCharType="begin"/>
    </w:r>
    <w:r w:rsidR="00FF0D95">
      <w:rPr>
        <w:rStyle w:val="PageNumber"/>
      </w:rPr>
      <w:instrText xml:space="preserve">PAGE  </w:instrText>
    </w:r>
    <w:r>
      <w:rPr>
        <w:rStyle w:val="PageNumber"/>
      </w:rPr>
      <w:fldChar w:fldCharType="end"/>
    </w:r>
  </w:p>
  <w:p w:rsidR="00FF0D95" w:rsidRDefault="00FF0D95" w14:paraId="354179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0D95" w:rsidP="00364443" w:rsidRDefault="00207206" w14:paraId="4320A9EB" w14:textId="77777777">
    <w:pPr>
      <w:pStyle w:val="Header"/>
      <w:framePr w:wrap="around" w:hAnchor="margin" w:vAnchor="text" w:xAlign="center" w:y="1"/>
      <w:rPr>
        <w:rStyle w:val="PageNumber"/>
      </w:rPr>
    </w:pPr>
    <w:r>
      <w:rPr>
        <w:rStyle w:val="PageNumber"/>
      </w:rPr>
      <w:fldChar w:fldCharType="begin"/>
    </w:r>
    <w:r w:rsidR="00FF0D95">
      <w:rPr>
        <w:rStyle w:val="PageNumber"/>
      </w:rPr>
      <w:instrText xml:space="preserve">PAGE  </w:instrText>
    </w:r>
    <w:r>
      <w:rPr>
        <w:rStyle w:val="PageNumber"/>
      </w:rPr>
      <w:fldChar w:fldCharType="separate"/>
    </w:r>
    <w:r w:rsidR="001C7337">
      <w:rPr>
        <w:rStyle w:val="PageNumber"/>
        <w:noProof/>
      </w:rPr>
      <w:t>2</w:t>
    </w:r>
    <w:r>
      <w:rPr>
        <w:rStyle w:val="PageNumber"/>
      </w:rPr>
      <w:fldChar w:fldCharType="end"/>
    </w:r>
  </w:p>
  <w:p w:rsidR="00FF0D95" w:rsidRDefault="00FF0D95" w14:paraId="57236952" w14:textId="77777777">
    <w:pPr>
      <w:pStyle w:val="Header"/>
    </w:pPr>
  </w:p>
  <w:p w:rsidR="00FF0D95" w:rsidRDefault="00FF0D95" w14:paraId="048C5D89" w14:textId="77777777">
    <w:pPr>
      <w:pStyle w:val="Header"/>
    </w:pPr>
  </w:p>
  <w:p w:rsidR="00FF0D95" w:rsidRDefault="00FF0D95" w14:paraId="17ED16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5A8D" w:rsidR="00FF0D95" w:rsidP="00364443" w:rsidRDefault="00FF0D95" w14:paraId="0686D752" w14:textId="77777777">
    <w:pPr>
      <w:pStyle w:val="Header"/>
      <w:jc w:val="center"/>
      <w:rPr>
        <w:b/>
        <w:sz w:val="32"/>
      </w:rPr>
    </w:pPr>
    <w:r w:rsidRPr="00B35A8D">
      <w:rPr>
        <w:b/>
        <w:sz w:val="32"/>
      </w:rPr>
      <w:t>FRANKFURTER JURISTISCHE GESELLSCHAFT</w:t>
    </w:r>
  </w:p>
  <w:p w:rsidRPr="00B35A8D" w:rsidR="00FF0D95" w:rsidP="00364443" w:rsidRDefault="00FF0D95" w14:paraId="7DFF1929" w14:textId="77777777">
    <w:pPr>
      <w:pStyle w:val="Header"/>
      <w:jc w:val="center"/>
      <w:rPr>
        <w:b/>
        <w:sz w:val="22"/>
      </w:rPr>
    </w:pPr>
    <w:r w:rsidRPr="00B35A8D">
      <w:rPr>
        <w:b/>
        <w:sz w:val="22"/>
      </w:rPr>
      <w:t>(RECHTS- UND STAATSWISSENSCHAFTLICHE VEREINIGUNG)</w:t>
    </w:r>
  </w:p>
  <w:p w:rsidR="00FF0D95" w:rsidRDefault="00FF0D95" w14:paraId="3E7538D3" w14:textId="77777777">
    <w:pPr>
      <w:rPr>
        <w:b/>
        <w:sz w:val="22"/>
      </w:rPr>
    </w:pPr>
  </w:p>
  <w:p w:rsidRPr="00B35A8D" w:rsidR="00DC428E" w:rsidRDefault="00DC428E" w14:paraId="3211C51A" w14:textId="77777777">
    <w:pP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6CC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77F8A"/>
    <w:multiLevelType w:val="hybridMultilevel"/>
    <w:tmpl w:val="9092DE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26EF1"/>
    <w:multiLevelType w:val="hybridMultilevel"/>
    <w:tmpl w:val="DF28BC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F75BF"/>
    <w:multiLevelType w:val="hybridMultilevel"/>
    <w:tmpl w:val="5F06CEF2"/>
    <w:lvl w:ilvl="0" w:tplc="3F48335A">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20"/>
    <w:rsid w:val="00001859"/>
    <w:rsid w:val="000062A9"/>
    <w:rsid w:val="000107B7"/>
    <w:rsid w:val="000177DA"/>
    <w:rsid w:val="00045E47"/>
    <w:rsid w:val="000556E2"/>
    <w:rsid w:val="00056496"/>
    <w:rsid w:val="00066FF0"/>
    <w:rsid w:val="00083C35"/>
    <w:rsid w:val="00094CF3"/>
    <w:rsid w:val="000B1B43"/>
    <w:rsid w:val="000D29D7"/>
    <w:rsid w:val="000D4F23"/>
    <w:rsid w:val="000E1F73"/>
    <w:rsid w:val="000F55B3"/>
    <w:rsid w:val="000F7949"/>
    <w:rsid w:val="00101792"/>
    <w:rsid w:val="00131584"/>
    <w:rsid w:val="00140583"/>
    <w:rsid w:val="00143A5F"/>
    <w:rsid w:val="00145C78"/>
    <w:rsid w:val="00146E0E"/>
    <w:rsid w:val="00150AE6"/>
    <w:rsid w:val="00155428"/>
    <w:rsid w:val="001563EB"/>
    <w:rsid w:val="00156D01"/>
    <w:rsid w:val="00165275"/>
    <w:rsid w:val="001704EF"/>
    <w:rsid w:val="00172922"/>
    <w:rsid w:val="0017727C"/>
    <w:rsid w:val="0017762F"/>
    <w:rsid w:val="00180520"/>
    <w:rsid w:val="00181421"/>
    <w:rsid w:val="001865EB"/>
    <w:rsid w:val="00190946"/>
    <w:rsid w:val="00191E62"/>
    <w:rsid w:val="00195CFB"/>
    <w:rsid w:val="001A37E7"/>
    <w:rsid w:val="001B5D10"/>
    <w:rsid w:val="001C7337"/>
    <w:rsid w:val="001D61F4"/>
    <w:rsid w:val="001E53A9"/>
    <w:rsid w:val="001F2ACD"/>
    <w:rsid w:val="001F3BCE"/>
    <w:rsid w:val="00202D56"/>
    <w:rsid w:val="00207206"/>
    <w:rsid w:val="0021563B"/>
    <w:rsid w:val="00220193"/>
    <w:rsid w:val="0022290F"/>
    <w:rsid w:val="00222C0E"/>
    <w:rsid w:val="00233D5F"/>
    <w:rsid w:val="002433DF"/>
    <w:rsid w:val="0025160E"/>
    <w:rsid w:val="00252FBE"/>
    <w:rsid w:val="00254254"/>
    <w:rsid w:val="00257466"/>
    <w:rsid w:val="00270FB7"/>
    <w:rsid w:val="00280D3A"/>
    <w:rsid w:val="002818BE"/>
    <w:rsid w:val="00295E1E"/>
    <w:rsid w:val="002A2654"/>
    <w:rsid w:val="002A352B"/>
    <w:rsid w:val="002A7E72"/>
    <w:rsid w:val="002B06B7"/>
    <w:rsid w:val="002B265E"/>
    <w:rsid w:val="002B6F64"/>
    <w:rsid w:val="002D0BF9"/>
    <w:rsid w:val="002D22D9"/>
    <w:rsid w:val="00302C23"/>
    <w:rsid w:val="003059D7"/>
    <w:rsid w:val="00305EAA"/>
    <w:rsid w:val="00311506"/>
    <w:rsid w:val="0031333B"/>
    <w:rsid w:val="00320B22"/>
    <w:rsid w:val="003309A2"/>
    <w:rsid w:val="00337EE3"/>
    <w:rsid w:val="00337FBB"/>
    <w:rsid w:val="00340ECB"/>
    <w:rsid w:val="00351929"/>
    <w:rsid w:val="00364443"/>
    <w:rsid w:val="00367AAA"/>
    <w:rsid w:val="003708BD"/>
    <w:rsid w:val="0037174C"/>
    <w:rsid w:val="003A5387"/>
    <w:rsid w:val="003A55DD"/>
    <w:rsid w:val="003B00AD"/>
    <w:rsid w:val="003B1CF6"/>
    <w:rsid w:val="003C079B"/>
    <w:rsid w:val="003C1A84"/>
    <w:rsid w:val="003D4C33"/>
    <w:rsid w:val="003E3596"/>
    <w:rsid w:val="003E42E1"/>
    <w:rsid w:val="003E6ECD"/>
    <w:rsid w:val="00414697"/>
    <w:rsid w:val="00437DEA"/>
    <w:rsid w:val="004469BB"/>
    <w:rsid w:val="00451045"/>
    <w:rsid w:val="004606A6"/>
    <w:rsid w:val="00464699"/>
    <w:rsid w:val="00472B28"/>
    <w:rsid w:val="004751F4"/>
    <w:rsid w:val="004831D2"/>
    <w:rsid w:val="00485D81"/>
    <w:rsid w:val="004A1DA6"/>
    <w:rsid w:val="004A20D0"/>
    <w:rsid w:val="004C3369"/>
    <w:rsid w:val="004C35F2"/>
    <w:rsid w:val="004D2332"/>
    <w:rsid w:val="0051077E"/>
    <w:rsid w:val="00513533"/>
    <w:rsid w:val="0051445B"/>
    <w:rsid w:val="00516CA4"/>
    <w:rsid w:val="00527912"/>
    <w:rsid w:val="00527941"/>
    <w:rsid w:val="0054293E"/>
    <w:rsid w:val="0054648D"/>
    <w:rsid w:val="00577A85"/>
    <w:rsid w:val="005802DC"/>
    <w:rsid w:val="00581B69"/>
    <w:rsid w:val="00590C9F"/>
    <w:rsid w:val="005A3546"/>
    <w:rsid w:val="005A5C01"/>
    <w:rsid w:val="005B1A70"/>
    <w:rsid w:val="005C416E"/>
    <w:rsid w:val="005C63F1"/>
    <w:rsid w:val="005D00A3"/>
    <w:rsid w:val="005D167A"/>
    <w:rsid w:val="005D33D3"/>
    <w:rsid w:val="005E3181"/>
    <w:rsid w:val="005E7AD7"/>
    <w:rsid w:val="00604732"/>
    <w:rsid w:val="00605ACA"/>
    <w:rsid w:val="00617946"/>
    <w:rsid w:val="00620D5B"/>
    <w:rsid w:val="006237E4"/>
    <w:rsid w:val="0062538E"/>
    <w:rsid w:val="00634DF9"/>
    <w:rsid w:val="00637841"/>
    <w:rsid w:val="0064128B"/>
    <w:rsid w:val="00657672"/>
    <w:rsid w:val="00664065"/>
    <w:rsid w:val="006650A8"/>
    <w:rsid w:val="0067531E"/>
    <w:rsid w:val="006767E9"/>
    <w:rsid w:val="00676BC5"/>
    <w:rsid w:val="00677E9F"/>
    <w:rsid w:val="00683122"/>
    <w:rsid w:val="00683EA8"/>
    <w:rsid w:val="00692247"/>
    <w:rsid w:val="006A154C"/>
    <w:rsid w:val="006C141F"/>
    <w:rsid w:val="006D34A7"/>
    <w:rsid w:val="006D4722"/>
    <w:rsid w:val="006E0E5A"/>
    <w:rsid w:val="006F4238"/>
    <w:rsid w:val="006F42F8"/>
    <w:rsid w:val="00703E90"/>
    <w:rsid w:val="00705522"/>
    <w:rsid w:val="00721919"/>
    <w:rsid w:val="007224A0"/>
    <w:rsid w:val="00726F09"/>
    <w:rsid w:val="00744AC1"/>
    <w:rsid w:val="00751250"/>
    <w:rsid w:val="0075757F"/>
    <w:rsid w:val="00757B5E"/>
    <w:rsid w:val="00762982"/>
    <w:rsid w:val="007660FC"/>
    <w:rsid w:val="00772356"/>
    <w:rsid w:val="00777174"/>
    <w:rsid w:val="007829AC"/>
    <w:rsid w:val="0078533C"/>
    <w:rsid w:val="007956F0"/>
    <w:rsid w:val="007B01F1"/>
    <w:rsid w:val="007B388C"/>
    <w:rsid w:val="007D54C0"/>
    <w:rsid w:val="007F6767"/>
    <w:rsid w:val="007F7C65"/>
    <w:rsid w:val="007F7E1A"/>
    <w:rsid w:val="0080067D"/>
    <w:rsid w:val="00800AEA"/>
    <w:rsid w:val="008019BC"/>
    <w:rsid w:val="008145FC"/>
    <w:rsid w:val="008169A4"/>
    <w:rsid w:val="00821266"/>
    <w:rsid w:val="00824413"/>
    <w:rsid w:val="00827115"/>
    <w:rsid w:val="0084124A"/>
    <w:rsid w:val="00850411"/>
    <w:rsid w:val="00864313"/>
    <w:rsid w:val="00870117"/>
    <w:rsid w:val="008769F5"/>
    <w:rsid w:val="00880204"/>
    <w:rsid w:val="008A0CEA"/>
    <w:rsid w:val="008B25F5"/>
    <w:rsid w:val="008C32E6"/>
    <w:rsid w:val="008D28FD"/>
    <w:rsid w:val="008D4561"/>
    <w:rsid w:val="008D45F5"/>
    <w:rsid w:val="008E266C"/>
    <w:rsid w:val="008E41D4"/>
    <w:rsid w:val="009348D2"/>
    <w:rsid w:val="00936A5B"/>
    <w:rsid w:val="009503C9"/>
    <w:rsid w:val="00973DDC"/>
    <w:rsid w:val="009922E5"/>
    <w:rsid w:val="00995377"/>
    <w:rsid w:val="00997700"/>
    <w:rsid w:val="009A3867"/>
    <w:rsid w:val="009B29A0"/>
    <w:rsid w:val="009B4195"/>
    <w:rsid w:val="009B7BB4"/>
    <w:rsid w:val="009C2255"/>
    <w:rsid w:val="009C3D2C"/>
    <w:rsid w:val="009F0A1C"/>
    <w:rsid w:val="009F19CF"/>
    <w:rsid w:val="00A07D6C"/>
    <w:rsid w:val="00A13008"/>
    <w:rsid w:val="00A171EA"/>
    <w:rsid w:val="00A25C3B"/>
    <w:rsid w:val="00A364BE"/>
    <w:rsid w:val="00A558A7"/>
    <w:rsid w:val="00A61634"/>
    <w:rsid w:val="00A664F8"/>
    <w:rsid w:val="00A76E93"/>
    <w:rsid w:val="00A85C8A"/>
    <w:rsid w:val="00A93944"/>
    <w:rsid w:val="00AA61D8"/>
    <w:rsid w:val="00AB32A9"/>
    <w:rsid w:val="00AB7706"/>
    <w:rsid w:val="00B01967"/>
    <w:rsid w:val="00B01FBA"/>
    <w:rsid w:val="00B02544"/>
    <w:rsid w:val="00B12317"/>
    <w:rsid w:val="00B134D3"/>
    <w:rsid w:val="00B1596D"/>
    <w:rsid w:val="00B25CFC"/>
    <w:rsid w:val="00B42A6B"/>
    <w:rsid w:val="00B459B9"/>
    <w:rsid w:val="00B732BD"/>
    <w:rsid w:val="00B76954"/>
    <w:rsid w:val="00B90A9A"/>
    <w:rsid w:val="00B94908"/>
    <w:rsid w:val="00BA1CDC"/>
    <w:rsid w:val="00BB3768"/>
    <w:rsid w:val="00BB6450"/>
    <w:rsid w:val="00BE2874"/>
    <w:rsid w:val="00BF4D99"/>
    <w:rsid w:val="00C161BD"/>
    <w:rsid w:val="00C16C54"/>
    <w:rsid w:val="00C44B19"/>
    <w:rsid w:val="00C44FBC"/>
    <w:rsid w:val="00C45922"/>
    <w:rsid w:val="00C525EF"/>
    <w:rsid w:val="00C53644"/>
    <w:rsid w:val="00C560FD"/>
    <w:rsid w:val="00C608C0"/>
    <w:rsid w:val="00C60AF3"/>
    <w:rsid w:val="00C63E5A"/>
    <w:rsid w:val="00C91060"/>
    <w:rsid w:val="00C966AF"/>
    <w:rsid w:val="00CA59F9"/>
    <w:rsid w:val="00CA782D"/>
    <w:rsid w:val="00CB4377"/>
    <w:rsid w:val="00CB7D35"/>
    <w:rsid w:val="00CC7E33"/>
    <w:rsid w:val="00CD77D0"/>
    <w:rsid w:val="00CE4207"/>
    <w:rsid w:val="00CF7D7D"/>
    <w:rsid w:val="00D10FAF"/>
    <w:rsid w:val="00D2281A"/>
    <w:rsid w:val="00D33A4C"/>
    <w:rsid w:val="00D42B61"/>
    <w:rsid w:val="00D555E4"/>
    <w:rsid w:val="00D56795"/>
    <w:rsid w:val="00D57DB2"/>
    <w:rsid w:val="00D60FF0"/>
    <w:rsid w:val="00D6790D"/>
    <w:rsid w:val="00D8027E"/>
    <w:rsid w:val="00D84FD7"/>
    <w:rsid w:val="00DA2E68"/>
    <w:rsid w:val="00DA6110"/>
    <w:rsid w:val="00DB033E"/>
    <w:rsid w:val="00DB2519"/>
    <w:rsid w:val="00DB2AD1"/>
    <w:rsid w:val="00DB3F19"/>
    <w:rsid w:val="00DC428E"/>
    <w:rsid w:val="00DC4B96"/>
    <w:rsid w:val="00DD153C"/>
    <w:rsid w:val="00DF03A3"/>
    <w:rsid w:val="00DF045E"/>
    <w:rsid w:val="00DF491C"/>
    <w:rsid w:val="00E01C05"/>
    <w:rsid w:val="00E5059D"/>
    <w:rsid w:val="00E54124"/>
    <w:rsid w:val="00E54A4F"/>
    <w:rsid w:val="00E6515C"/>
    <w:rsid w:val="00E66FEB"/>
    <w:rsid w:val="00E726C3"/>
    <w:rsid w:val="00E940CD"/>
    <w:rsid w:val="00E941FB"/>
    <w:rsid w:val="00EA26B5"/>
    <w:rsid w:val="00EB02DC"/>
    <w:rsid w:val="00EB42AA"/>
    <w:rsid w:val="00EC00C0"/>
    <w:rsid w:val="00ED382F"/>
    <w:rsid w:val="00EE0527"/>
    <w:rsid w:val="00F14BF8"/>
    <w:rsid w:val="00F20D6A"/>
    <w:rsid w:val="00F32EF8"/>
    <w:rsid w:val="00F34438"/>
    <w:rsid w:val="00F4471E"/>
    <w:rsid w:val="00F60F93"/>
    <w:rsid w:val="00F65542"/>
    <w:rsid w:val="00F71E7C"/>
    <w:rsid w:val="00F746E2"/>
    <w:rsid w:val="00F919B4"/>
    <w:rsid w:val="00FA1F30"/>
    <w:rsid w:val="00FA31EB"/>
    <w:rsid w:val="00FA5213"/>
    <w:rsid w:val="00FB07C8"/>
    <w:rsid w:val="00FB29D9"/>
    <w:rsid w:val="00FC2E80"/>
    <w:rsid w:val="00FD1B93"/>
    <w:rsid w:val="00FF0D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A61DE0"/>
  <w15:docId w15:val="{F1B68856-9FCE-4B65-80CA-4F6708E4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4258"/>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24258"/>
    <w:pPr>
      <w:tabs>
        <w:tab w:val="center" w:pos="4536"/>
        <w:tab w:val="right" w:pos="9072"/>
      </w:tabs>
    </w:pPr>
  </w:style>
  <w:style w:type="character" w:styleId="PageNumber">
    <w:name w:val="page number"/>
    <w:basedOn w:val="DefaultParagraphFont"/>
    <w:rsid w:val="00224258"/>
  </w:style>
  <w:style w:type="paragraph" w:styleId="Footer">
    <w:name w:val="footer"/>
    <w:basedOn w:val="Normal"/>
    <w:link w:val="FooterChar"/>
    <w:semiHidden/>
    <w:rsid w:val="00224258"/>
    <w:pPr>
      <w:tabs>
        <w:tab w:val="center" w:pos="4536"/>
        <w:tab w:val="right" w:pos="9072"/>
      </w:tabs>
    </w:pPr>
  </w:style>
  <w:style w:type="paragraph" w:styleId="BalloonText">
    <w:name w:val="Balloon Text"/>
    <w:basedOn w:val="Normal"/>
    <w:semiHidden/>
    <w:rsid w:val="00224258"/>
    <w:rPr>
      <w:rFonts w:ascii="Lucida Grande" w:hAnsi="Lucida Grande"/>
      <w:sz w:val="18"/>
      <w:szCs w:val="18"/>
    </w:rPr>
  </w:style>
  <w:style w:type="character" w:styleId="vier1" w:customStyle="1">
    <w:name w:val="vier1"/>
    <w:rsid w:val="00EB4E0E"/>
    <w:rPr>
      <w:rFonts w:hint="default" w:ascii="Verdana" w:hAnsi="Verdana"/>
      <w:color w:val="000000"/>
      <w:sz w:val="14"/>
      <w:szCs w:val="14"/>
    </w:rPr>
  </w:style>
  <w:style w:type="paragraph" w:styleId="NormalWeb">
    <w:name w:val="Normal (Web)"/>
    <w:basedOn w:val="Normal"/>
    <w:rsid w:val="00EB4E0E"/>
    <w:pPr>
      <w:spacing w:before="68" w:after="68"/>
    </w:pPr>
  </w:style>
  <w:style w:type="paragraph" w:styleId="Standa1" w:customStyle="1">
    <w:name w:val="Standa1"/>
    <w:rsid w:val="00A35F0B"/>
    <w:pPr>
      <w:spacing w:after="200" w:line="276" w:lineRule="auto"/>
    </w:pPr>
    <w:rPr>
      <w:rFonts w:ascii="Calibri" w:hAnsi="Calibri"/>
      <w:sz w:val="22"/>
      <w:szCs w:val="22"/>
      <w:lang w:eastAsia="en-US" w:bidi="de-DE"/>
    </w:rPr>
  </w:style>
  <w:style w:type="paragraph" w:styleId="PlainText">
    <w:name w:val="Plain Text"/>
    <w:basedOn w:val="Normal"/>
    <w:link w:val="PlainTextChar"/>
    <w:uiPriority w:val="99"/>
    <w:unhideWhenUsed/>
    <w:rsid w:val="00B76954"/>
    <w:rPr>
      <w:rFonts w:ascii="Arial" w:hAnsi="Arial"/>
      <w:sz w:val="20"/>
      <w:szCs w:val="21"/>
    </w:rPr>
  </w:style>
  <w:style w:type="character" w:styleId="PlainTextChar" w:customStyle="1">
    <w:name w:val="Plain Text Char"/>
    <w:link w:val="PlainText"/>
    <w:uiPriority w:val="99"/>
    <w:rsid w:val="00B76954"/>
    <w:rPr>
      <w:rFonts w:ascii="Arial" w:hAnsi="Arial"/>
      <w:szCs w:val="21"/>
    </w:rPr>
  </w:style>
  <w:style w:type="character" w:styleId="Emphasis">
    <w:name w:val="Emphasis"/>
    <w:uiPriority w:val="20"/>
    <w:qFormat/>
    <w:rsid w:val="00F919B4"/>
    <w:rPr>
      <w:i/>
      <w:iCs/>
    </w:rPr>
  </w:style>
  <w:style w:type="character" w:styleId="FooterChar" w:customStyle="1">
    <w:name w:val="Footer Char"/>
    <w:link w:val="Footer"/>
    <w:semiHidden/>
    <w:rsid w:val="009A3867"/>
    <w:rPr>
      <w:sz w:val="24"/>
      <w:szCs w:val="24"/>
    </w:rPr>
  </w:style>
  <w:style w:type="character" w:styleId="Kommentarzeichen1" w:customStyle="1">
    <w:name w:val="Kommentarzeichen1"/>
    <w:rsid w:val="000B1B43"/>
    <w:rPr>
      <w:sz w:val="16"/>
      <w:szCs w:val="16"/>
    </w:rPr>
  </w:style>
  <w:style w:type="paragraph" w:styleId="Default" w:customStyle="1">
    <w:name w:val="Default"/>
    <w:rsid w:val="000D4F23"/>
    <w:pPr>
      <w:autoSpaceDE w:val="0"/>
      <w:autoSpaceDN w:val="0"/>
      <w:adjustRightInd w:val="0"/>
    </w:pPr>
    <w:rPr>
      <w:rFonts w:ascii="Tahoma" w:hAnsi="Tahoma" w:cs="Tahoma"/>
      <w:color w:val="000000"/>
      <w:sz w:val="24"/>
      <w:szCs w:val="24"/>
    </w:rPr>
  </w:style>
  <w:style w:type="paragraph" w:styleId="Title">
    <w:name w:val="Title"/>
    <w:basedOn w:val="Normal"/>
    <w:next w:val="Normal"/>
    <w:link w:val="TitleChar"/>
    <w:uiPriority w:val="10"/>
    <w:qFormat/>
    <w:rsid w:val="00EA26B5"/>
    <w:pPr>
      <w:contextualSpacing/>
    </w:pPr>
    <w:rPr>
      <w:rFonts w:asciiTheme="majorHAnsi" w:hAnsiTheme="majorHAnsi" w:eastAsiaTheme="majorEastAsia" w:cstheme="majorBidi"/>
      <w:spacing w:val="-10"/>
      <w:kern w:val="28"/>
      <w:sz w:val="56"/>
      <w:szCs w:val="56"/>
      <w:lang w:eastAsia="en-US"/>
    </w:rPr>
  </w:style>
  <w:style w:type="character" w:styleId="TitleChar" w:customStyle="1">
    <w:name w:val="Title Char"/>
    <w:basedOn w:val="DefaultParagraphFont"/>
    <w:link w:val="Title"/>
    <w:uiPriority w:val="10"/>
    <w:rsid w:val="00EA26B5"/>
    <w:rPr>
      <w:rFonts w:asciiTheme="majorHAnsi" w:hAnsiTheme="majorHAnsi" w:eastAsiaTheme="majorEastAsia" w:cstheme="majorBidi"/>
      <w:spacing w:val="-10"/>
      <w:kern w:val="28"/>
      <w:sz w:val="56"/>
      <w:szCs w:val="56"/>
      <w:lang w:eastAsia="en-US"/>
    </w:rPr>
  </w:style>
  <w:style w:type="paragraph" w:styleId="ListParagraph">
    <w:name w:val="List Paragraph"/>
    <w:basedOn w:val="Normal"/>
    <w:uiPriority w:val="72"/>
    <w:rsid w:val="007224A0"/>
    <w:pPr>
      <w:ind w:left="720"/>
      <w:contextualSpacing/>
    </w:pPr>
  </w:style>
  <w:style w:type="paragraph" w:styleId="FootnoteText">
    <w:name w:val="footnote text"/>
    <w:basedOn w:val="Normal"/>
    <w:link w:val="FootnoteTextChar"/>
    <w:uiPriority w:val="99"/>
    <w:rsid w:val="000177DA"/>
    <w:rPr>
      <w:sz w:val="20"/>
      <w:szCs w:val="20"/>
      <w:lang w:val="en-GB" w:eastAsia="en-US"/>
    </w:rPr>
  </w:style>
  <w:style w:type="character" w:styleId="FootnoteTextChar" w:customStyle="1">
    <w:name w:val="Footnote Text Char"/>
    <w:basedOn w:val="DefaultParagraphFont"/>
    <w:link w:val="FootnoteText"/>
    <w:uiPriority w:val="99"/>
    <w:rsid w:val="000177DA"/>
    <w:rPr>
      <w:lang w:val="en-GB" w:eastAsia="en-US"/>
    </w:rPr>
  </w:style>
  <w:style w:type="character" w:styleId="FootnoteReference">
    <w:name w:val="footnote reference"/>
    <w:basedOn w:val="DefaultParagraphFont"/>
    <w:uiPriority w:val="99"/>
    <w:semiHidden/>
    <w:rsid w:val="000177DA"/>
    <w:rPr>
      <w:vertAlign w:val="superscript"/>
    </w:rPr>
  </w:style>
  <w:style w:type="character" w:styleId="CommentReference">
    <w:name w:val="annotation reference"/>
    <w:basedOn w:val="DefaultParagraphFont"/>
    <w:semiHidden/>
    <w:unhideWhenUsed/>
    <w:rsid w:val="000177DA"/>
    <w:rPr>
      <w:sz w:val="16"/>
      <w:szCs w:val="16"/>
    </w:rPr>
  </w:style>
  <w:style w:type="paragraph" w:styleId="CommentText">
    <w:name w:val="annotation text"/>
    <w:basedOn w:val="Normal"/>
    <w:link w:val="CommentTextChar"/>
    <w:semiHidden/>
    <w:unhideWhenUsed/>
    <w:rsid w:val="000177DA"/>
    <w:rPr>
      <w:rFonts w:eastAsia="PMingLiU" w:asciiTheme="minorHAnsi" w:hAnsiTheme="minorHAnsi" w:cstheme="minorBidi"/>
      <w:sz w:val="20"/>
      <w:szCs w:val="20"/>
      <w:lang w:eastAsia="zh-CN"/>
    </w:rPr>
  </w:style>
  <w:style w:type="character" w:styleId="CommentTextChar" w:customStyle="1">
    <w:name w:val="Comment Text Char"/>
    <w:basedOn w:val="DefaultParagraphFont"/>
    <w:link w:val="CommentText"/>
    <w:semiHidden/>
    <w:rsid w:val="000177DA"/>
    <w:rPr>
      <w:rFonts w:eastAsia="PMingLiU" w:asciiTheme="minorHAnsi" w:hAnsiTheme="minorHAnsi" w:cstheme="minorBidi"/>
      <w:lang w:eastAsia="zh-CN"/>
    </w:rPr>
  </w:style>
  <w:style w:type="character" w:styleId="Hyperlink">
    <w:name w:val="Hyperlink"/>
    <w:basedOn w:val="DefaultParagraphFont"/>
    <w:uiPriority w:val="99"/>
    <w:unhideWhenUsed/>
    <w:rsid w:val="00513533"/>
    <w:rPr>
      <w:color w:val="0000FF" w:themeColor="hyperlink"/>
      <w:u w:val="single"/>
    </w:rPr>
  </w:style>
  <w:style w:type="character" w:styleId="UnresolvedMention">
    <w:name w:val="Unresolved Mention"/>
    <w:basedOn w:val="DefaultParagraphFont"/>
    <w:uiPriority w:val="99"/>
    <w:semiHidden/>
    <w:unhideWhenUsed/>
    <w:rsid w:val="00513533"/>
    <w:rPr>
      <w:color w:val="605E5C"/>
      <w:shd w:val="clear" w:color="auto" w:fill="E1DFDD"/>
    </w:rPr>
  </w:style>
  <w:style w:type="paragraph" w:styleId="Revision">
    <w:name w:val="Revision"/>
    <w:hidden/>
    <w:uiPriority w:val="71"/>
    <w:semiHidden/>
    <w:rsid w:val="00DF04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1238">
      <w:bodyDiv w:val="1"/>
      <w:marLeft w:val="0"/>
      <w:marRight w:val="0"/>
      <w:marTop w:val="0"/>
      <w:marBottom w:val="0"/>
      <w:divBdr>
        <w:top w:val="none" w:sz="0" w:space="0" w:color="auto"/>
        <w:left w:val="none" w:sz="0" w:space="0" w:color="auto"/>
        <w:bottom w:val="none" w:sz="0" w:space="0" w:color="auto"/>
        <w:right w:val="none" w:sz="0" w:space="0" w:color="auto"/>
      </w:divBdr>
    </w:div>
    <w:div w:id="167991358">
      <w:bodyDiv w:val="1"/>
      <w:marLeft w:val="0"/>
      <w:marRight w:val="0"/>
      <w:marTop w:val="0"/>
      <w:marBottom w:val="0"/>
      <w:divBdr>
        <w:top w:val="none" w:sz="0" w:space="0" w:color="auto"/>
        <w:left w:val="none" w:sz="0" w:space="0" w:color="auto"/>
        <w:bottom w:val="none" w:sz="0" w:space="0" w:color="auto"/>
        <w:right w:val="none" w:sz="0" w:space="0" w:color="auto"/>
      </w:divBdr>
    </w:div>
    <w:div w:id="206180963">
      <w:bodyDiv w:val="1"/>
      <w:marLeft w:val="0"/>
      <w:marRight w:val="0"/>
      <w:marTop w:val="0"/>
      <w:marBottom w:val="0"/>
      <w:divBdr>
        <w:top w:val="none" w:sz="0" w:space="0" w:color="auto"/>
        <w:left w:val="none" w:sz="0" w:space="0" w:color="auto"/>
        <w:bottom w:val="none" w:sz="0" w:space="0" w:color="auto"/>
        <w:right w:val="none" w:sz="0" w:space="0" w:color="auto"/>
      </w:divBdr>
    </w:div>
    <w:div w:id="242764550">
      <w:bodyDiv w:val="1"/>
      <w:marLeft w:val="0"/>
      <w:marRight w:val="0"/>
      <w:marTop w:val="0"/>
      <w:marBottom w:val="0"/>
      <w:divBdr>
        <w:top w:val="none" w:sz="0" w:space="0" w:color="auto"/>
        <w:left w:val="none" w:sz="0" w:space="0" w:color="auto"/>
        <w:bottom w:val="none" w:sz="0" w:space="0" w:color="auto"/>
        <w:right w:val="none" w:sz="0" w:space="0" w:color="auto"/>
      </w:divBdr>
    </w:div>
    <w:div w:id="295382410">
      <w:bodyDiv w:val="1"/>
      <w:marLeft w:val="0"/>
      <w:marRight w:val="0"/>
      <w:marTop w:val="0"/>
      <w:marBottom w:val="0"/>
      <w:divBdr>
        <w:top w:val="none" w:sz="0" w:space="0" w:color="auto"/>
        <w:left w:val="none" w:sz="0" w:space="0" w:color="auto"/>
        <w:bottom w:val="none" w:sz="0" w:space="0" w:color="auto"/>
        <w:right w:val="none" w:sz="0" w:space="0" w:color="auto"/>
      </w:divBdr>
    </w:div>
    <w:div w:id="540478697">
      <w:bodyDiv w:val="1"/>
      <w:marLeft w:val="0"/>
      <w:marRight w:val="0"/>
      <w:marTop w:val="0"/>
      <w:marBottom w:val="0"/>
      <w:divBdr>
        <w:top w:val="none" w:sz="0" w:space="0" w:color="auto"/>
        <w:left w:val="none" w:sz="0" w:space="0" w:color="auto"/>
        <w:bottom w:val="none" w:sz="0" w:space="0" w:color="auto"/>
        <w:right w:val="none" w:sz="0" w:space="0" w:color="auto"/>
      </w:divBdr>
    </w:div>
    <w:div w:id="635372146">
      <w:bodyDiv w:val="1"/>
      <w:marLeft w:val="0"/>
      <w:marRight w:val="0"/>
      <w:marTop w:val="0"/>
      <w:marBottom w:val="0"/>
      <w:divBdr>
        <w:top w:val="none" w:sz="0" w:space="0" w:color="auto"/>
        <w:left w:val="none" w:sz="0" w:space="0" w:color="auto"/>
        <w:bottom w:val="none" w:sz="0" w:space="0" w:color="auto"/>
        <w:right w:val="none" w:sz="0" w:space="0" w:color="auto"/>
      </w:divBdr>
    </w:div>
    <w:div w:id="741677106">
      <w:bodyDiv w:val="1"/>
      <w:marLeft w:val="0"/>
      <w:marRight w:val="0"/>
      <w:marTop w:val="0"/>
      <w:marBottom w:val="0"/>
      <w:divBdr>
        <w:top w:val="none" w:sz="0" w:space="0" w:color="auto"/>
        <w:left w:val="none" w:sz="0" w:space="0" w:color="auto"/>
        <w:bottom w:val="none" w:sz="0" w:space="0" w:color="auto"/>
        <w:right w:val="none" w:sz="0" w:space="0" w:color="auto"/>
      </w:divBdr>
    </w:div>
    <w:div w:id="1095590689">
      <w:bodyDiv w:val="1"/>
      <w:marLeft w:val="0"/>
      <w:marRight w:val="0"/>
      <w:marTop w:val="0"/>
      <w:marBottom w:val="0"/>
      <w:divBdr>
        <w:top w:val="none" w:sz="0" w:space="0" w:color="auto"/>
        <w:left w:val="none" w:sz="0" w:space="0" w:color="auto"/>
        <w:bottom w:val="none" w:sz="0" w:space="0" w:color="auto"/>
        <w:right w:val="none" w:sz="0" w:space="0" w:color="auto"/>
      </w:divBdr>
    </w:div>
    <w:div w:id="1213494222">
      <w:bodyDiv w:val="1"/>
      <w:marLeft w:val="0"/>
      <w:marRight w:val="0"/>
      <w:marTop w:val="0"/>
      <w:marBottom w:val="0"/>
      <w:divBdr>
        <w:top w:val="none" w:sz="0" w:space="0" w:color="auto"/>
        <w:left w:val="none" w:sz="0" w:space="0" w:color="auto"/>
        <w:bottom w:val="none" w:sz="0" w:space="0" w:color="auto"/>
        <w:right w:val="none" w:sz="0" w:space="0" w:color="auto"/>
      </w:divBdr>
    </w:div>
    <w:div w:id="1560289905">
      <w:bodyDiv w:val="1"/>
      <w:marLeft w:val="0"/>
      <w:marRight w:val="0"/>
      <w:marTop w:val="0"/>
      <w:marBottom w:val="0"/>
      <w:divBdr>
        <w:top w:val="none" w:sz="0" w:space="0" w:color="auto"/>
        <w:left w:val="none" w:sz="0" w:space="0" w:color="auto"/>
        <w:bottom w:val="none" w:sz="0" w:space="0" w:color="auto"/>
        <w:right w:val="none" w:sz="0" w:space="0" w:color="auto"/>
      </w:divBdr>
    </w:div>
    <w:div w:id="1573077078">
      <w:bodyDiv w:val="1"/>
      <w:marLeft w:val="0"/>
      <w:marRight w:val="0"/>
      <w:marTop w:val="0"/>
      <w:marBottom w:val="0"/>
      <w:divBdr>
        <w:top w:val="none" w:sz="0" w:space="0" w:color="auto"/>
        <w:left w:val="none" w:sz="0" w:space="0" w:color="auto"/>
        <w:bottom w:val="none" w:sz="0" w:space="0" w:color="auto"/>
        <w:right w:val="none" w:sz="0" w:space="0" w:color="auto"/>
      </w:divBdr>
    </w:div>
    <w:div w:id="1798990375">
      <w:bodyDiv w:val="1"/>
      <w:marLeft w:val="0"/>
      <w:marRight w:val="0"/>
      <w:marTop w:val="0"/>
      <w:marBottom w:val="0"/>
      <w:divBdr>
        <w:top w:val="none" w:sz="0" w:space="0" w:color="auto"/>
        <w:left w:val="none" w:sz="0" w:space="0" w:color="auto"/>
        <w:bottom w:val="none" w:sz="0" w:space="0" w:color="auto"/>
        <w:right w:val="none" w:sz="0" w:space="0" w:color="auto"/>
      </w:divBdr>
    </w:div>
    <w:div w:id="1800604994">
      <w:bodyDiv w:val="1"/>
      <w:marLeft w:val="0"/>
      <w:marRight w:val="0"/>
      <w:marTop w:val="0"/>
      <w:marBottom w:val="0"/>
      <w:divBdr>
        <w:top w:val="none" w:sz="0" w:space="0" w:color="auto"/>
        <w:left w:val="none" w:sz="0" w:space="0" w:color="auto"/>
        <w:bottom w:val="none" w:sz="0" w:space="0" w:color="auto"/>
        <w:right w:val="none" w:sz="0" w:space="0" w:color="auto"/>
      </w:divBdr>
    </w:div>
    <w:div w:id="1995403933">
      <w:bodyDiv w:val="1"/>
      <w:marLeft w:val="0"/>
      <w:marRight w:val="0"/>
      <w:marTop w:val="0"/>
      <w:marBottom w:val="0"/>
      <w:divBdr>
        <w:top w:val="none" w:sz="0" w:space="0" w:color="auto"/>
        <w:left w:val="none" w:sz="0" w:space="0" w:color="auto"/>
        <w:bottom w:val="none" w:sz="0" w:space="0" w:color="auto"/>
        <w:right w:val="none" w:sz="0" w:space="0" w:color="auto"/>
      </w:divBdr>
    </w:div>
    <w:div w:id="2058628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ankfurter-personenlexikon.de/node/72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Properties>
</file>

<file path=docProps/core.xml><?xml version="1.0" encoding="utf-8"?>
<coreProperties xmlns:dc="http://purl.org/dc/elements/1.1/" xmlns:dcterms="http://purl.org/dc/terms/" xmlns:xsi="http://www.w3.org/2001/XMLSchema-instance" xmlns="http://schemas.openxmlformats.org/package/2006/metadata/core-properties">
  <lastPrinted>1899-12-31T23:00:00.0000000Z</lastPrinted>
  <dcterms:created xsi:type="dcterms:W3CDTF">1899-12-31T23:00:00.0000000Z</dcterms:created>
  <dcterms:modified xsi:type="dcterms:W3CDTF">2023-05-24T15:17:19.0000000Z</dcterms:modified>
</coreProperties>
</file>